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37" w:tblpY="1"/>
        <w:tblOverlap w:val="never"/>
        <w:tblW w:w="1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8504"/>
      </w:tblGrid>
      <w:tr w:rsidR="00D71C7F" w14:paraId="21D7AA42" w14:textId="36DC92FC" w:rsidTr="00076AF2">
        <w:trPr>
          <w:trHeight w:val="4511"/>
        </w:trPr>
        <w:tc>
          <w:tcPr>
            <w:tcW w:w="2889" w:type="dxa"/>
            <w:shd w:val="clear" w:color="auto" w:fill="auto"/>
          </w:tcPr>
          <w:p w14:paraId="3A144559" w14:textId="77777777" w:rsidR="00D71C7F" w:rsidRPr="001411D9" w:rsidRDefault="00D71C7F" w:rsidP="00076AF2">
            <w:pPr>
              <w:rPr>
                <w:b/>
                <w:bCs/>
                <w:sz w:val="24"/>
                <w:szCs w:val="24"/>
                <w:lang w:val="en"/>
              </w:rPr>
            </w:pPr>
            <w:r w:rsidRPr="001411D9">
              <w:rPr>
                <w:b/>
                <w:bCs/>
                <w:sz w:val="24"/>
                <w:szCs w:val="24"/>
                <w:lang w:val="en"/>
              </w:rPr>
              <w:t xml:space="preserve">CANPAD Officers  </w:t>
            </w:r>
          </w:p>
          <w:p w14:paraId="36B53E1A" w14:textId="77777777" w:rsidR="00D71C7F" w:rsidRPr="001411D9" w:rsidRDefault="00D71C7F" w:rsidP="00076AF2">
            <w:pPr>
              <w:rPr>
                <w:sz w:val="6"/>
                <w:szCs w:val="6"/>
                <w:lang w:val="en"/>
              </w:rPr>
            </w:pPr>
          </w:p>
          <w:p w14:paraId="621C2BF5" w14:textId="77777777" w:rsidR="00D71C7F" w:rsidRPr="00C174F7" w:rsidRDefault="00D71C7F" w:rsidP="00076AF2">
            <w:pPr>
              <w:rPr>
                <w:b/>
                <w:bCs/>
                <w:sz w:val="16"/>
                <w:szCs w:val="16"/>
                <w:lang w:val="en"/>
              </w:rPr>
            </w:pPr>
            <w:r w:rsidRPr="00C174F7">
              <w:rPr>
                <w:b/>
                <w:bCs/>
                <w:sz w:val="16"/>
                <w:szCs w:val="16"/>
                <w:lang w:val="en"/>
              </w:rPr>
              <w:t>PRESIDENT</w:t>
            </w:r>
          </w:p>
          <w:p w14:paraId="6DCF3EE7" w14:textId="704E10CE" w:rsidR="00D71C7F" w:rsidRPr="00802310" w:rsidRDefault="00D71C7F" w:rsidP="00076AF2">
            <w:pPr>
              <w:rPr>
                <w:sz w:val="18"/>
                <w:szCs w:val="18"/>
                <w:lang w:val="en"/>
              </w:rPr>
            </w:pPr>
            <w:r w:rsidRPr="00802310">
              <w:rPr>
                <w:sz w:val="18"/>
                <w:szCs w:val="18"/>
                <w:lang w:val="en"/>
              </w:rPr>
              <w:t xml:space="preserve">Motunrayo </w:t>
            </w:r>
            <w:r>
              <w:rPr>
                <w:sz w:val="18"/>
                <w:szCs w:val="18"/>
                <w:lang w:val="en"/>
              </w:rPr>
              <w:t>J. Adetola, FCFP(C), M.Ed(Ottawa)</w:t>
            </w:r>
          </w:p>
          <w:p w14:paraId="42AD0925" w14:textId="77777777" w:rsidR="00D71C7F" w:rsidRDefault="00D71C7F" w:rsidP="00076AF2">
            <w:pPr>
              <w:rPr>
                <w:sz w:val="18"/>
                <w:szCs w:val="18"/>
                <w:lang w:val="en"/>
              </w:rPr>
            </w:pPr>
            <w:r w:rsidRPr="00802310">
              <w:rPr>
                <w:sz w:val="18"/>
                <w:szCs w:val="18"/>
                <w:lang w:val="en"/>
              </w:rPr>
              <w:t>Manotick, ON</w:t>
            </w:r>
          </w:p>
          <w:p w14:paraId="65F48F66" w14:textId="77777777" w:rsidR="00D71C7F" w:rsidRPr="001D4A26" w:rsidRDefault="00D71C7F" w:rsidP="00076AF2">
            <w:pPr>
              <w:rPr>
                <w:sz w:val="6"/>
                <w:szCs w:val="6"/>
                <w:lang w:val="en"/>
              </w:rPr>
            </w:pPr>
          </w:p>
          <w:p w14:paraId="0344B992" w14:textId="77777777" w:rsidR="00D71C7F" w:rsidRDefault="00D71C7F" w:rsidP="00076AF2">
            <w:pPr>
              <w:rPr>
                <w:b/>
                <w:bCs/>
                <w:sz w:val="16"/>
                <w:szCs w:val="16"/>
                <w:lang w:val="en"/>
              </w:rPr>
            </w:pPr>
            <w:r w:rsidRPr="00C174F7">
              <w:rPr>
                <w:b/>
                <w:bCs/>
                <w:sz w:val="16"/>
                <w:szCs w:val="16"/>
                <w:lang w:val="en"/>
              </w:rPr>
              <w:t>PRESIDENT-ELECT</w:t>
            </w:r>
          </w:p>
          <w:p w14:paraId="58CB76A1" w14:textId="77777777" w:rsidR="00D71C7F" w:rsidRDefault="00D71C7F" w:rsidP="00076AF2">
            <w:pPr>
              <w:rPr>
                <w:bCs/>
                <w:sz w:val="18"/>
                <w:szCs w:val="18"/>
                <w:lang w:val="en"/>
              </w:rPr>
            </w:pPr>
            <w:r w:rsidRPr="00D176F5">
              <w:rPr>
                <w:bCs/>
                <w:sz w:val="18"/>
                <w:szCs w:val="18"/>
                <w:lang w:val="en"/>
              </w:rPr>
              <w:t>Adeyemi Laosebikan,</w:t>
            </w:r>
            <w:r>
              <w:rPr>
                <w:bCs/>
                <w:sz w:val="18"/>
                <w:szCs w:val="18"/>
                <w:lang w:val="en"/>
              </w:rPr>
              <w:t xml:space="preserve"> FRCS(Ed), FCS(SA), FRCSC</w:t>
            </w:r>
          </w:p>
          <w:p w14:paraId="7E8FC371" w14:textId="6DB85238" w:rsidR="00D71C7F" w:rsidRPr="00D176F5" w:rsidRDefault="00D71C7F" w:rsidP="00076AF2">
            <w:pPr>
              <w:rPr>
                <w:bCs/>
                <w:sz w:val="18"/>
                <w:szCs w:val="18"/>
                <w:lang w:val="en"/>
              </w:rPr>
            </w:pPr>
            <w:r>
              <w:rPr>
                <w:bCs/>
                <w:sz w:val="18"/>
                <w:szCs w:val="18"/>
                <w:lang w:val="en"/>
              </w:rPr>
              <w:t>Melfort, SK</w:t>
            </w:r>
            <w:r w:rsidRPr="00D176F5">
              <w:rPr>
                <w:bCs/>
                <w:sz w:val="18"/>
                <w:szCs w:val="18"/>
                <w:lang w:val="en"/>
              </w:rPr>
              <w:t xml:space="preserve"> </w:t>
            </w:r>
          </w:p>
          <w:p w14:paraId="6C49C91A" w14:textId="77777777" w:rsidR="00D71C7F" w:rsidRPr="001411D9" w:rsidRDefault="00D71C7F" w:rsidP="00076AF2">
            <w:pPr>
              <w:rPr>
                <w:sz w:val="6"/>
                <w:szCs w:val="6"/>
                <w:lang w:val="en"/>
              </w:rPr>
            </w:pPr>
          </w:p>
          <w:p w14:paraId="65B4CF5F" w14:textId="77777777" w:rsidR="00D71C7F" w:rsidRPr="00C174F7" w:rsidRDefault="00D71C7F" w:rsidP="00076AF2">
            <w:pPr>
              <w:rPr>
                <w:b/>
                <w:bCs/>
                <w:sz w:val="16"/>
                <w:szCs w:val="16"/>
                <w:lang w:val="en"/>
              </w:rPr>
            </w:pPr>
            <w:r w:rsidRPr="00C174F7">
              <w:rPr>
                <w:b/>
                <w:bCs/>
                <w:sz w:val="16"/>
                <w:szCs w:val="16"/>
                <w:lang w:val="en"/>
              </w:rPr>
              <w:t>IMMEDIATE PAST PRESIDENT</w:t>
            </w:r>
          </w:p>
          <w:p w14:paraId="64846320" w14:textId="77777777" w:rsidR="00D71C7F" w:rsidRDefault="00D71C7F" w:rsidP="00076AF2">
            <w:pPr>
              <w:rPr>
                <w:sz w:val="18"/>
                <w:szCs w:val="18"/>
                <w:lang w:val="en"/>
              </w:rPr>
            </w:pPr>
            <w:r w:rsidRPr="00802310">
              <w:rPr>
                <w:sz w:val="18"/>
                <w:szCs w:val="18"/>
                <w:lang w:val="en"/>
              </w:rPr>
              <w:t xml:space="preserve">Amaraegbulam  Anozie,  </w:t>
            </w:r>
            <w:r>
              <w:rPr>
                <w:sz w:val="18"/>
              </w:rPr>
              <w:t>BMBCh</w:t>
            </w:r>
            <w:r w:rsidRPr="00802310">
              <w:rPr>
                <w:sz w:val="18"/>
                <w:szCs w:val="18"/>
                <w:lang w:val="en"/>
              </w:rPr>
              <w:t xml:space="preserve"> MCFP</w:t>
            </w:r>
            <w:r>
              <w:rPr>
                <w:sz w:val="18"/>
                <w:szCs w:val="18"/>
                <w:lang w:val="en"/>
              </w:rPr>
              <w:t>, CCFP</w:t>
            </w:r>
          </w:p>
          <w:p w14:paraId="45DBA6E1" w14:textId="77777777" w:rsidR="00D71C7F" w:rsidRPr="00CB3AE0" w:rsidRDefault="00D71C7F" w:rsidP="00076AF2">
            <w:pPr>
              <w:rPr>
                <w:bCs/>
                <w:sz w:val="18"/>
                <w:szCs w:val="18"/>
                <w:lang w:val="en"/>
              </w:rPr>
            </w:pPr>
            <w:r w:rsidRPr="00802310">
              <w:rPr>
                <w:bCs/>
                <w:sz w:val="18"/>
                <w:szCs w:val="18"/>
                <w:lang w:val="en"/>
              </w:rPr>
              <w:t>Chestermere, AB</w:t>
            </w:r>
          </w:p>
          <w:p w14:paraId="169DE0EE" w14:textId="77777777" w:rsidR="00D71C7F" w:rsidRPr="001411D9" w:rsidRDefault="00D71C7F" w:rsidP="00076AF2">
            <w:pPr>
              <w:rPr>
                <w:sz w:val="6"/>
                <w:szCs w:val="6"/>
                <w:lang w:val="en"/>
              </w:rPr>
            </w:pPr>
          </w:p>
          <w:p w14:paraId="41CAC01C" w14:textId="00F33559" w:rsidR="00D71C7F" w:rsidRPr="00C174F7" w:rsidRDefault="00D71C7F" w:rsidP="00076AF2">
            <w:pPr>
              <w:rPr>
                <w:b/>
                <w:bCs/>
                <w:sz w:val="16"/>
                <w:szCs w:val="16"/>
                <w:lang w:val="en"/>
              </w:rPr>
            </w:pPr>
            <w:r w:rsidRPr="00C174F7">
              <w:rPr>
                <w:b/>
                <w:bCs/>
                <w:sz w:val="16"/>
                <w:szCs w:val="16"/>
                <w:lang w:val="en"/>
              </w:rPr>
              <w:t>SECRETARY</w:t>
            </w:r>
            <w:r>
              <w:rPr>
                <w:b/>
                <w:bCs/>
                <w:sz w:val="16"/>
                <w:szCs w:val="16"/>
                <w:lang w:val="en"/>
              </w:rPr>
              <w:t xml:space="preserve"> GENERAL</w:t>
            </w:r>
          </w:p>
          <w:p w14:paraId="1A38CE1D" w14:textId="37621751" w:rsidR="00D71C7F" w:rsidRPr="00802310" w:rsidRDefault="00D71C7F" w:rsidP="00076AF2">
            <w:pPr>
              <w:rPr>
                <w:sz w:val="18"/>
                <w:szCs w:val="18"/>
                <w:lang w:val="en"/>
              </w:rPr>
            </w:pPr>
            <w:r w:rsidRPr="00802310">
              <w:rPr>
                <w:sz w:val="18"/>
                <w:szCs w:val="18"/>
                <w:lang w:val="en"/>
              </w:rPr>
              <w:t>Nnamdi Ndubuka</w:t>
            </w:r>
            <w:r>
              <w:rPr>
                <w:sz w:val="18"/>
                <w:szCs w:val="18"/>
                <w:lang w:val="en"/>
              </w:rPr>
              <w:t xml:space="preserve">, MD, </w:t>
            </w:r>
            <w:r w:rsidRPr="00802310">
              <w:rPr>
                <w:sz w:val="18"/>
                <w:szCs w:val="18"/>
                <w:lang w:val="en"/>
              </w:rPr>
              <w:t>Ph.D</w:t>
            </w:r>
          </w:p>
          <w:p w14:paraId="1047DD25" w14:textId="77777777" w:rsidR="00D71C7F" w:rsidRPr="00802310" w:rsidRDefault="00D71C7F" w:rsidP="00076AF2">
            <w:pPr>
              <w:rPr>
                <w:sz w:val="18"/>
                <w:szCs w:val="18"/>
                <w:lang w:val="en"/>
              </w:rPr>
            </w:pPr>
            <w:r w:rsidRPr="00802310">
              <w:rPr>
                <w:sz w:val="18"/>
                <w:szCs w:val="18"/>
                <w:lang w:val="en"/>
              </w:rPr>
              <w:t>Prince Albert, SK</w:t>
            </w:r>
          </w:p>
          <w:p w14:paraId="2FFB872B" w14:textId="77777777" w:rsidR="00D71C7F" w:rsidRPr="001411D9" w:rsidRDefault="00D71C7F" w:rsidP="00076AF2">
            <w:pPr>
              <w:rPr>
                <w:b/>
                <w:bCs/>
                <w:sz w:val="6"/>
                <w:szCs w:val="6"/>
                <w:lang w:val="en"/>
              </w:rPr>
            </w:pPr>
          </w:p>
          <w:p w14:paraId="5F7D5556" w14:textId="77777777" w:rsidR="00D71C7F" w:rsidRDefault="00D71C7F" w:rsidP="00076AF2">
            <w:pPr>
              <w:rPr>
                <w:b/>
                <w:bCs/>
                <w:sz w:val="16"/>
                <w:szCs w:val="16"/>
                <w:lang w:val="en"/>
              </w:rPr>
            </w:pPr>
            <w:r w:rsidRPr="00C174F7">
              <w:rPr>
                <w:b/>
                <w:bCs/>
                <w:sz w:val="16"/>
                <w:szCs w:val="16"/>
                <w:lang w:val="en"/>
              </w:rPr>
              <w:t>ASST. SECRETARY</w:t>
            </w:r>
          </w:p>
          <w:p w14:paraId="663FA07A" w14:textId="592840F2" w:rsidR="00D71C7F" w:rsidRDefault="00D71C7F" w:rsidP="00076AF2">
            <w:pPr>
              <w:rPr>
                <w:bCs/>
                <w:sz w:val="18"/>
                <w:szCs w:val="18"/>
                <w:lang w:val="en"/>
              </w:rPr>
            </w:pPr>
            <w:r w:rsidRPr="00D176F5">
              <w:rPr>
                <w:bCs/>
                <w:sz w:val="18"/>
                <w:szCs w:val="18"/>
                <w:lang w:val="en"/>
              </w:rPr>
              <w:t>Itua</w:t>
            </w:r>
            <w:r>
              <w:rPr>
                <w:bCs/>
                <w:sz w:val="18"/>
                <w:szCs w:val="18"/>
                <w:lang w:val="en"/>
              </w:rPr>
              <w:t xml:space="preserve"> Iriogbe, FCFP, CCFP, CCBOM</w:t>
            </w:r>
          </w:p>
          <w:p w14:paraId="69B70A3E" w14:textId="4083B357" w:rsidR="00D71C7F" w:rsidRPr="00D176F5" w:rsidRDefault="00D71C7F" w:rsidP="00076AF2">
            <w:pPr>
              <w:rPr>
                <w:bCs/>
                <w:sz w:val="18"/>
                <w:szCs w:val="18"/>
                <w:lang w:val="en"/>
              </w:rPr>
            </w:pPr>
            <w:r w:rsidRPr="00B038F4">
              <w:rPr>
                <w:bCs/>
                <w:sz w:val="18"/>
                <w:szCs w:val="18"/>
                <w:lang w:val="en"/>
              </w:rPr>
              <w:t>Camrose</w:t>
            </w:r>
            <w:r>
              <w:rPr>
                <w:bCs/>
                <w:sz w:val="18"/>
                <w:szCs w:val="18"/>
                <w:lang w:val="en"/>
              </w:rPr>
              <w:t>,</w:t>
            </w:r>
            <w:r w:rsidRPr="00B038F4">
              <w:rPr>
                <w:bCs/>
                <w:sz w:val="18"/>
                <w:szCs w:val="18"/>
                <w:lang w:val="en"/>
              </w:rPr>
              <w:t xml:space="preserve"> AB</w:t>
            </w:r>
          </w:p>
          <w:p w14:paraId="31FC592A" w14:textId="77777777" w:rsidR="00D71C7F" w:rsidRPr="00C174F7" w:rsidRDefault="00D71C7F" w:rsidP="00076AF2">
            <w:pPr>
              <w:spacing w:before="60"/>
              <w:rPr>
                <w:b/>
                <w:bCs/>
                <w:sz w:val="16"/>
                <w:szCs w:val="16"/>
                <w:lang w:val="en"/>
              </w:rPr>
            </w:pPr>
            <w:r w:rsidRPr="00C174F7">
              <w:rPr>
                <w:b/>
                <w:bCs/>
                <w:sz w:val="16"/>
                <w:szCs w:val="16"/>
                <w:lang w:val="en"/>
              </w:rPr>
              <w:t>TREASURER</w:t>
            </w:r>
          </w:p>
          <w:p w14:paraId="38F568DD" w14:textId="77777777" w:rsidR="00D71C7F" w:rsidRPr="00802310" w:rsidRDefault="00D71C7F" w:rsidP="00076AF2">
            <w:pPr>
              <w:rPr>
                <w:sz w:val="18"/>
                <w:szCs w:val="18"/>
                <w:lang w:val="en"/>
              </w:rPr>
            </w:pPr>
            <w:r>
              <w:rPr>
                <w:sz w:val="18"/>
                <w:szCs w:val="18"/>
                <w:lang w:val="en"/>
              </w:rPr>
              <w:t>Ada Azi,</w:t>
            </w:r>
            <w:r w:rsidRPr="00802310">
              <w:rPr>
                <w:sz w:val="18"/>
                <w:szCs w:val="18"/>
                <w:lang w:val="en"/>
              </w:rPr>
              <w:t xml:space="preserve"> </w:t>
            </w:r>
            <w:r>
              <w:rPr>
                <w:sz w:val="18"/>
                <w:szCs w:val="18"/>
                <w:lang w:val="en"/>
              </w:rPr>
              <w:t xml:space="preserve">MD, </w:t>
            </w:r>
            <w:r w:rsidRPr="00802310">
              <w:rPr>
                <w:sz w:val="18"/>
                <w:szCs w:val="18"/>
                <w:lang w:val="en"/>
              </w:rPr>
              <w:t>CCFP</w:t>
            </w:r>
            <w:r>
              <w:rPr>
                <w:sz w:val="18"/>
                <w:szCs w:val="18"/>
                <w:lang w:val="en"/>
              </w:rPr>
              <w:t>(PC)</w:t>
            </w:r>
          </w:p>
          <w:p w14:paraId="39C4C080" w14:textId="69720726" w:rsidR="00D71C7F" w:rsidRDefault="00D71C7F" w:rsidP="00076AF2">
            <w:pPr>
              <w:rPr>
                <w:sz w:val="18"/>
                <w:szCs w:val="18"/>
                <w:lang w:val="en"/>
              </w:rPr>
            </w:pPr>
            <w:r>
              <w:rPr>
                <w:sz w:val="18"/>
                <w:szCs w:val="18"/>
                <w:lang w:val="en"/>
              </w:rPr>
              <w:t>Oshawa</w:t>
            </w:r>
            <w:r w:rsidRPr="00802310">
              <w:rPr>
                <w:sz w:val="18"/>
                <w:szCs w:val="18"/>
                <w:lang w:val="en"/>
              </w:rPr>
              <w:t>, ON</w:t>
            </w:r>
          </w:p>
          <w:p w14:paraId="4C19BCA6" w14:textId="77777777" w:rsidR="00D71C7F" w:rsidRPr="00C174F7" w:rsidRDefault="00D71C7F" w:rsidP="00076AF2">
            <w:pPr>
              <w:spacing w:before="60"/>
              <w:rPr>
                <w:b/>
                <w:sz w:val="16"/>
                <w:szCs w:val="16"/>
                <w:lang w:val="en"/>
              </w:rPr>
            </w:pPr>
            <w:r w:rsidRPr="00C174F7">
              <w:rPr>
                <w:b/>
                <w:sz w:val="16"/>
                <w:szCs w:val="16"/>
                <w:lang w:val="en"/>
              </w:rPr>
              <w:t>CME DIRECTOR</w:t>
            </w:r>
          </w:p>
          <w:p w14:paraId="12671775" w14:textId="77777777" w:rsidR="00D71C7F" w:rsidRPr="00802310" w:rsidRDefault="00D71C7F" w:rsidP="00076AF2">
            <w:pPr>
              <w:rPr>
                <w:sz w:val="18"/>
                <w:szCs w:val="18"/>
                <w:lang w:val="en"/>
              </w:rPr>
            </w:pPr>
            <w:r w:rsidRPr="00802310">
              <w:rPr>
                <w:sz w:val="18"/>
                <w:szCs w:val="18"/>
                <w:lang w:val="en"/>
              </w:rPr>
              <w:t>Okezie Nweze</w:t>
            </w:r>
            <w:r>
              <w:rPr>
                <w:sz w:val="18"/>
                <w:szCs w:val="18"/>
                <w:lang w:val="en"/>
              </w:rPr>
              <w:t>, MBChB</w:t>
            </w:r>
          </w:p>
          <w:p w14:paraId="17FB8D3E" w14:textId="77777777" w:rsidR="00D71C7F" w:rsidRPr="00802310" w:rsidRDefault="00D71C7F" w:rsidP="00076AF2">
            <w:pPr>
              <w:rPr>
                <w:sz w:val="18"/>
                <w:szCs w:val="18"/>
                <w:lang w:val="en"/>
              </w:rPr>
            </w:pPr>
            <w:r w:rsidRPr="00802310">
              <w:rPr>
                <w:sz w:val="18"/>
                <w:szCs w:val="18"/>
                <w:lang w:val="en"/>
              </w:rPr>
              <w:t>Tisdale, SK</w:t>
            </w:r>
          </w:p>
          <w:p w14:paraId="28663DAB" w14:textId="77777777" w:rsidR="00D71C7F" w:rsidRPr="001411D9" w:rsidRDefault="00D71C7F" w:rsidP="00076AF2">
            <w:pPr>
              <w:rPr>
                <w:b/>
                <w:bCs/>
                <w:sz w:val="8"/>
                <w:szCs w:val="8"/>
                <w:lang w:val="en"/>
              </w:rPr>
            </w:pPr>
          </w:p>
          <w:p w14:paraId="7558A129" w14:textId="77777777" w:rsidR="00D71C7F" w:rsidRPr="00716831" w:rsidRDefault="00D71C7F" w:rsidP="00076AF2">
            <w:pPr>
              <w:rPr>
                <w:b/>
                <w:bCs/>
                <w:lang w:val="en"/>
              </w:rPr>
            </w:pPr>
            <w:r>
              <w:rPr>
                <w:b/>
                <w:bCs/>
                <w:lang w:val="en"/>
              </w:rPr>
              <w:t>Provincial Representatives</w:t>
            </w:r>
          </w:p>
          <w:p w14:paraId="642B8C24" w14:textId="77777777" w:rsidR="00D71C7F" w:rsidRPr="001411D9" w:rsidRDefault="00D71C7F" w:rsidP="00076AF2">
            <w:pPr>
              <w:rPr>
                <w:b/>
                <w:bCs/>
                <w:sz w:val="6"/>
                <w:szCs w:val="6"/>
                <w:lang w:val="en"/>
              </w:rPr>
            </w:pPr>
          </w:p>
          <w:p w14:paraId="75AC30CB" w14:textId="77777777" w:rsidR="00D71C7F" w:rsidRPr="00C174F7" w:rsidRDefault="00D71C7F" w:rsidP="00076AF2">
            <w:pPr>
              <w:rPr>
                <w:b/>
                <w:sz w:val="16"/>
                <w:szCs w:val="16"/>
                <w:lang w:val="en"/>
              </w:rPr>
            </w:pPr>
            <w:r w:rsidRPr="00C174F7">
              <w:rPr>
                <w:b/>
                <w:sz w:val="16"/>
                <w:szCs w:val="16"/>
                <w:lang w:val="en"/>
              </w:rPr>
              <w:t>British Columbia</w:t>
            </w:r>
          </w:p>
          <w:p w14:paraId="69D8D547" w14:textId="6548E21C" w:rsidR="00D71C7F" w:rsidRPr="00802310" w:rsidRDefault="00D71C7F" w:rsidP="00076AF2">
            <w:pPr>
              <w:rPr>
                <w:sz w:val="18"/>
                <w:szCs w:val="18"/>
                <w:lang w:val="en"/>
              </w:rPr>
            </w:pPr>
            <w:r w:rsidRPr="00802310">
              <w:rPr>
                <w:sz w:val="18"/>
                <w:szCs w:val="18"/>
                <w:lang w:val="en"/>
              </w:rPr>
              <w:t>Henry Ajaero</w:t>
            </w:r>
            <w:r>
              <w:rPr>
                <w:sz w:val="18"/>
                <w:szCs w:val="18"/>
                <w:lang w:val="en"/>
              </w:rPr>
              <w:t>,</w:t>
            </w:r>
            <w:r w:rsidRPr="00802310">
              <w:rPr>
                <w:sz w:val="18"/>
                <w:szCs w:val="18"/>
                <w:lang w:val="en"/>
              </w:rPr>
              <w:t xml:space="preserve"> MCFP</w:t>
            </w:r>
          </w:p>
          <w:p w14:paraId="3E7AF69C" w14:textId="6A01E206" w:rsidR="00D71C7F" w:rsidRPr="00802310" w:rsidRDefault="00D71C7F" w:rsidP="00076AF2">
            <w:pPr>
              <w:rPr>
                <w:sz w:val="18"/>
                <w:szCs w:val="18"/>
                <w:lang w:val="en"/>
              </w:rPr>
            </w:pPr>
            <w:r>
              <w:rPr>
                <w:sz w:val="18"/>
                <w:szCs w:val="18"/>
                <w:lang w:val="en"/>
              </w:rPr>
              <w:t>Delta</w:t>
            </w:r>
            <w:r w:rsidRPr="00802310">
              <w:rPr>
                <w:sz w:val="18"/>
                <w:szCs w:val="18"/>
                <w:lang w:val="en"/>
              </w:rPr>
              <w:t>, BC</w:t>
            </w:r>
          </w:p>
          <w:p w14:paraId="0E539524" w14:textId="77777777" w:rsidR="00D71C7F" w:rsidRPr="001411D9" w:rsidRDefault="00D71C7F" w:rsidP="00076AF2">
            <w:pPr>
              <w:rPr>
                <w:sz w:val="6"/>
                <w:szCs w:val="6"/>
                <w:lang w:val="en"/>
              </w:rPr>
            </w:pPr>
          </w:p>
          <w:p w14:paraId="378D5115" w14:textId="303DC8D0" w:rsidR="00D71C7F" w:rsidRPr="00C174F7" w:rsidRDefault="00D71C7F" w:rsidP="00076AF2">
            <w:pPr>
              <w:rPr>
                <w:b/>
                <w:sz w:val="16"/>
                <w:szCs w:val="16"/>
                <w:lang w:val="en"/>
              </w:rPr>
            </w:pPr>
            <w:r>
              <w:rPr>
                <w:b/>
                <w:sz w:val="16"/>
                <w:szCs w:val="16"/>
                <w:lang w:val="en"/>
              </w:rPr>
              <w:t xml:space="preserve">Alberta </w:t>
            </w:r>
          </w:p>
          <w:p w14:paraId="436C65A6" w14:textId="34D2B8D8" w:rsidR="00D71C7F" w:rsidRPr="00802310" w:rsidRDefault="00D71C7F" w:rsidP="00076AF2">
            <w:pPr>
              <w:rPr>
                <w:sz w:val="18"/>
                <w:szCs w:val="18"/>
                <w:lang w:val="fr-FR"/>
              </w:rPr>
            </w:pPr>
            <w:r w:rsidRPr="00802310">
              <w:rPr>
                <w:sz w:val="18"/>
                <w:szCs w:val="18"/>
                <w:lang w:val="fr-FR"/>
              </w:rPr>
              <w:t>Felix Odaibo</w:t>
            </w:r>
            <w:r>
              <w:rPr>
                <w:sz w:val="18"/>
                <w:szCs w:val="18"/>
                <w:lang w:val="fr-FR"/>
              </w:rPr>
              <w:t>,</w:t>
            </w:r>
            <w:r w:rsidRPr="00802310">
              <w:rPr>
                <w:sz w:val="18"/>
                <w:szCs w:val="18"/>
                <w:lang w:val="fr-FR"/>
              </w:rPr>
              <w:t xml:space="preserve"> FRCPC</w:t>
            </w:r>
          </w:p>
          <w:p w14:paraId="648AAB0A" w14:textId="4D4D9F64" w:rsidR="00D71C7F" w:rsidRPr="003E2780" w:rsidRDefault="00D71C7F" w:rsidP="00076AF2">
            <w:pPr>
              <w:rPr>
                <w:sz w:val="18"/>
                <w:szCs w:val="18"/>
                <w:lang w:val="fr-FR"/>
              </w:rPr>
            </w:pPr>
            <w:r w:rsidRPr="00802310">
              <w:rPr>
                <w:sz w:val="18"/>
                <w:szCs w:val="18"/>
                <w:lang w:val="fr-FR"/>
              </w:rPr>
              <w:t>Grande Prairie, AB</w:t>
            </w:r>
          </w:p>
          <w:p w14:paraId="7B509616" w14:textId="11029569" w:rsidR="00D71C7F" w:rsidRPr="00802310" w:rsidRDefault="00D71C7F" w:rsidP="00076AF2">
            <w:pPr>
              <w:rPr>
                <w:sz w:val="18"/>
                <w:szCs w:val="18"/>
                <w:lang w:val="en"/>
              </w:rPr>
            </w:pPr>
            <w:r w:rsidRPr="00802310">
              <w:rPr>
                <w:sz w:val="18"/>
                <w:szCs w:val="18"/>
                <w:lang w:val="en"/>
              </w:rPr>
              <w:t>Tayo Dawodu</w:t>
            </w:r>
            <w:r>
              <w:rPr>
                <w:sz w:val="18"/>
                <w:szCs w:val="18"/>
                <w:lang w:val="en"/>
              </w:rPr>
              <w:t>,</w:t>
            </w:r>
            <w:r w:rsidRPr="00802310">
              <w:rPr>
                <w:sz w:val="18"/>
                <w:szCs w:val="18"/>
                <w:lang w:val="en"/>
              </w:rPr>
              <w:t xml:space="preserve">  </w:t>
            </w:r>
            <w:r w:rsidR="00181E24" w:rsidRPr="00181E24">
              <w:rPr>
                <w:sz w:val="18"/>
                <w:szCs w:val="18"/>
                <w:lang w:val="en"/>
              </w:rPr>
              <w:t>CCFP(EM), FCFP(C)</w:t>
            </w:r>
          </w:p>
          <w:p w14:paraId="5D9AB79C" w14:textId="77777777" w:rsidR="00D71C7F" w:rsidRPr="00802310" w:rsidRDefault="00D71C7F" w:rsidP="00076AF2">
            <w:pPr>
              <w:rPr>
                <w:sz w:val="18"/>
                <w:szCs w:val="18"/>
                <w:lang w:val="en"/>
              </w:rPr>
            </w:pPr>
            <w:r w:rsidRPr="00802310">
              <w:rPr>
                <w:sz w:val="18"/>
                <w:szCs w:val="18"/>
                <w:lang w:val="en"/>
              </w:rPr>
              <w:t>Calgary, AB</w:t>
            </w:r>
          </w:p>
          <w:p w14:paraId="1382D1FD" w14:textId="77777777" w:rsidR="00D71C7F" w:rsidRPr="001411D9" w:rsidRDefault="00D71C7F" w:rsidP="00076AF2">
            <w:pPr>
              <w:rPr>
                <w:sz w:val="6"/>
                <w:szCs w:val="6"/>
                <w:lang w:val="en"/>
              </w:rPr>
            </w:pPr>
          </w:p>
          <w:p w14:paraId="1CBE831F" w14:textId="77777777" w:rsidR="00D71C7F" w:rsidRPr="00C174F7" w:rsidRDefault="00D71C7F" w:rsidP="00076AF2">
            <w:pPr>
              <w:rPr>
                <w:b/>
                <w:sz w:val="16"/>
                <w:szCs w:val="16"/>
                <w:lang w:val="en"/>
              </w:rPr>
            </w:pPr>
            <w:r w:rsidRPr="00C174F7">
              <w:rPr>
                <w:b/>
                <w:sz w:val="16"/>
                <w:szCs w:val="16"/>
                <w:lang w:val="en"/>
              </w:rPr>
              <w:t>Saskatchewan</w:t>
            </w:r>
          </w:p>
          <w:p w14:paraId="53B8F62E" w14:textId="77777777" w:rsidR="00D71C7F" w:rsidRPr="00802310" w:rsidRDefault="00D71C7F" w:rsidP="00076AF2">
            <w:pPr>
              <w:rPr>
                <w:sz w:val="18"/>
                <w:szCs w:val="18"/>
                <w:lang w:val="en"/>
              </w:rPr>
            </w:pPr>
            <w:r w:rsidRPr="00802310">
              <w:rPr>
                <w:sz w:val="18"/>
                <w:szCs w:val="18"/>
                <w:lang w:val="en"/>
              </w:rPr>
              <w:t>Dag Lawale</w:t>
            </w:r>
            <w:r>
              <w:rPr>
                <w:sz w:val="18"/>
                <w:szCs w:val="18"/>
                <w:lang w:val="en"/>
              </w:rPr>
              <w:t>,</w:t>
            </w:r>
            <w:r w:rsidRPr="00802310">
              <w:rPr>
                <w:sz w:val="18"/>
                <w:szCs w:val="18"/>
                <w:lang w:val="en"/>
              </w:rPr>
              <w:t xml:space="preserve">  CCFP</w:t>
            </w:r>
          </w:p>
          <w:p w14:paraId="79C92C35" w14:textId="77777777" w:rsidR="00D71C7F" w:rsidRPr="00802310" w:rsidRDefault="00D71C7F" w:rsidP="00076AF2">
            <w:pPr>
              <w:rPr>
                <w:sz w:val="18"/>
                <w:szCs w:val="18"/>
                <w:lang w:val="en"/>
              </w:rPr>
            </w:pPr>
            <w:r w:rsidRPr="00802310">
              <w:rPr>
                <w:sz w:val="18"/>
                <w:szCs w:val="18"/>
                <w:lang w:val="en"/>
              </w:rPr>
              <w:t>Yorkton, SK</w:t>
            </w:r>
          </w:p>
          <w:p w14:paraId="35B1E3DE" w14:textId="77777777" w:rsidR="00D71C7F" w:rsidRPr="00802310" w:rsidRDefault="00D71C7F" w:rsidP="00076AF2">
            <w:pPr>
              <w:rPr>
                <w:sz w:val="18"/>
                <w:szCs w:val="18"/>
                <w:lang w:val="en"/>
              </w:rPr>
            </w:pPr>
            <w:r w:rsidRPr="00802310">
              <w:rPr>
                <w:sz w:val="18"/>
                <w:szCs w:val="18"/>
                <w:lang w:val="en"/>
              </w:rPr>
              <w:t>Olabode Ige</w:t>
            </w:r>
            <w:r>
              <w:rPr>
                <w:sz w:val="18"/>
                <w:szCs w:val="18"/>
                <w:lang w:val="en"/>
              </w:rPr>
              <w:t>,</w:t>
            </w:r>
            <w:r w:rsidRPr="00802310">
              <w:rPr>
                <w:sz w:val="18"/>
                <w:szCs w:val="18"/>
                <w:lang w:val="en"/>
              </w:rPr>
              <w:t xml:space="preserve"> CCFP</w:t>
            </w:r>
          </w:p>
          <w:p w14:paraId="047F83CF" w14:textId="77777777" w:rsidR="00D71C7F" w:rsidRPr="00802310" w:rsidRDefault="00D71C7F" w:rsidP="00076AF2">
            <w:pPr>
              <w:rPr>
                <w:sz w:val="18"/>
                <w:szCs w:val="18"/>
                <w:lang w:val="en"/>
              </w:rPr>
            </w:pPr>
            <w:r w:rsidRPr="00802310">
              <w:rPr>
                <w:sz w:val="18"/>
                <w:szCs w:val="18"/>
                <w:lang w:val="en"/>
              </w:rPr>
              <w:t>Melfort, SK</w:t>
            </w:r>
          </w:p>
          <w:p w14:paraId="2AF04C9B" w14:textId="77777777" w:rsidR="00D71C7F" w:rsidRPr="001411D9" w:rsidRDefault="00D71C7F" w:rsidP="00076AF2">
            <w:pPr>
              <w:rPr>
                <w:sz w:val="6"/>
                <w:szCs w:val="6"/>
                <w:lang w:val="en"/>
              </w:rPr>
            </w:pPr>
          </w:p>
          <w:p w14:paraId="5FB796D2" w14:textId="77777777" w:rsidR="00D71C7F" w:rsidRPr="00C174F7" w:rsidRDefault="00D71C7F" w:rsidP="00076AF2">
            <w:pPr>
              <w:rPr>
                <w:b/>
                <w:sz w:val="16"/>
                <w:szCs w:val="16"/>
                <w:lang w:val="en"/>
              </w:rPr>
            </w:pPr>
            <w:r w:rsidRPr="00C174F7">
              <w:rPr>
                <w:b/>
                <w:sz w:val="16"/>
                <w:szCs w:val="16"/>
                <w:lang w:val="en"/>
              </w:rPr>
              <w:t>Manitoba</w:t>
            </w:r>
          </w:p>
          <w:p w14:paraId="6B126D9E" w14:textId="77777777" w:rsidR="00B51A47" w:rsidRDefault="00B51A47" w:rsidP="00076AF2">
            <w:pPr>
              <w:rPr>
                <w:sz w:val="18"/>
                <w:szCs w:val="18"/>
                <w:lang w:val="en"/>
              </w:rPr>
            </w:pPr>
            <w:r w:rsidRPr="00B51A47">
              <w:rPr>
                <w:sz w:val="18"/>
                <w:szCs w:val="18"/>
                <w:lang w:val="en"/>
              </w:rPr>
              <w:t>Bunmi Fatoye MD,CCFP,FRCPC</w:t>
            </w:r>
          </w:p>
          <w:p w14:paraId="2B7C19AB" w14:textId="764DD835" w:rsidR="00D71C7F" w:rsidRPr="00802310" w:rsidRDefault="00B51A47" w:rsidP="00076AF2">
            <w:pPr>
              <w:rPr>
                <w:sz w:val="18"/>
                <w:szCs w:val="18"/>
                <w:lang w:val="en"/>
              </w:rPr>
            </w:pPr>
            <w:r>
              <w:rPr>
                <w:sz w:val="18"/>
                <w:szCs w:val="18"/>
                <w:lang w:val="en"/>
              </w:rPr>
              <w:t>Winnipeg</w:t>
            </w:r>
            <w:r w:rsidR="00D71C7F" w:rsidRPr="00802310">
              <w:rPr>
                <w:sz w:val="18"/>
                <w:szCs w:val="18"/>
                <w:lang w:val="en"/>
              </w:rPr>
              <w:t>, MB</w:t>
            </w:r>
          </w:p>
          <w:p w14:paraId="52F177CE" w14:textId="77777777" w:rsidR="00D71C7F" w:rsidRPr="001411D9" w:rsidRDefault="00D71C7F" w:rsidP="00076AF2">
            <w:pPr>
              <w:rPr>
                <w:sz w:val="6"/>
                <w:szCs w:val="6"/>
                <w:lang w:val="en"/>
              </w:rPr>
            </w:pPr>
          </w:p>
          <w:p w14:paraId="148E0D01" w14:textId="77777777" w:rsidR="00D71C7F" w:rsidRPr="00C174F7" w:rsidRDefault="00D71C7F" w:rsidP="00076AF2">
            <w:pPr>
              <w:rPr>
                <w:b/>
                <w:sz w:val="16"/>
                <w:szCs w:val="16"/>
                <w:lang w:val="en"/>
              </w:rPr>
            </w:pPr>
            <w:r w:rsidRPr="00C174F7">
              <w:rPr>
                <w:b/>
                <w:sz w:val="16"/>
                <w:szCs w:val="16"/>
                <w:lang w:val="en"/>
              </w:rPr>
              <w:t>Ontario (North)</w:t>
            </w:r>
          </w:p>
          <w:p w14:paraId="289599CF" w14:textId="29E4F370" w:rsidR="00D71C7F" w:rsidRPr="00802310" w:rsidRDefault="00B16A81" w:rsidP="00076AF2">
            <w:pPr>
              <w:rPr>
                <w:sz w:val="18"/>
                <w:szCs w:val="18"/>
                <w:lang w:val="en"/>
              </w:rPr>
            </w:pPr>
            <w:r>
              <w:rPr>
                <w:sz w:val="18"/>
                <w:szCs w:val="18"/>
                <w:lang w:val="en"/>
              </w:rPr>
              <w:t>Elendu Okoronkwo</w:t>
            </w:r>
            <w:r w:rsidR="00D71C7F">
              <w:rPr>
                <w:sz w:val="18"/>
                <w:szCs w:val="18"/>
                <w:lang w:val="en"/>
              </w:rPr>
              <w:t>,</w:t>
            </w:r>
            <w:r w:rsidR="00EF2347">
              <w:rPr>
                <w:sz w:val="18"/>
                <w:szCs w:val="18"/>
                <w:lang w:val="en"/>
              </w:rPr>
              <w:t xml:space="preserve"> </w:t>
            </w:r>
            <w:r w:rsidR="00EF2347" w:rsidRPr="00EF2347">
              <w:rPr>
                <w:sz w:val="18"/>
                <w:szCs w:val="18"/>
                <w:lang w:val="en"/>
              </w:rPr>
              <w:t>MRCPsych</w:t>
            </w:r>
            <w:r w:rsidR="00EF2347">
              <w:rPr>
                <w:sz w:val="18"/>
                <w:szCs w:val="18"/>
                <w:lang w:val="en"/>
              </w:rPr>
              <w:t>, FRCP</w:t>
            </w:r>
            <w:r w:rsidR="00D71C7F" w:rsidRPr="00802310">
              <w:rPr>
                <w:sz w:val="18"/>
                <w:szCs w:val="18"/>
                <w:lang w:val="en"/>
              </w:rPr>
              <w:t xml:space="preserve">C </w:t>
            </w:r>
          </w:p>
          <w:p w14:paraId="0E3A67C1" w14:textId="77777777" w:rsidR="00D71C7F" w:rsidRPr="00802310" w:rsidRDefault="00D71C7F" w:rsidP="00076AF2">
            <w:pPr>
              <w:rPr>
                <w:sz w:val="18"/>
                <w:szCs w:val="18"/>
                <w:lang w:val="en"/>
              </w:rPr>
            </w:pPr>
            <w:r w:rsidRPr="00802310">
              <w:rPr>
                <w:sz w:val="18"/>
                <w:szCs w:val="18"/>
                <w:lang w:val="en"/>
              </w:rPr>
              <w:t>Sudbury, ON</w:t>
            </w:r>
          </w:p>
          <w:p w14:paraId="71AB0A83" w14:textId="77777777" w:rsidR="00D71C7F" w:rsidRPr="001411D9" w:rsidRDefault="00D71C7F" w:rsidP="00076AF2">
            <w:pPr>
              <w:rPr>
                <w:sz w:val="6"/>
                <w:szCs w:val="6"/>
                <w:lang w:val="en"/>
              </w:rPr>
            </w:pPr>
          </w:p>
          <w:p w14:paraId="49BF34A8" w14:textId="77777777" w:rsidR="00D71C7F" w:rsidRPr="00C174F7" w:rsidRDefault="00D71C7F" w:rsidP="00076AF2">
            <w:pPr>
              <w:rPr>
                <w:sz w:val="16"/>
                <w:szCs w:val="16"/>
                <w:lang w:val="en"/>
              </w:rPr>
            </w:pPr>
            <w:r w:rsidRPr="00C174F7">
              <w:rPr>
                <w:b/>
                <w:sz w:val="16"/>
                <w:szCs w:val="16"/>
                <w:lang w:val="en"/>
              </w:rPr>
              <w:t>Ontario (South)</w:t>
            </w:r>
          </w:p>
          <w:p w14:paraId="4753EE9E" w14:textId="71F48BB3" w:rsidR="00D71C7F" w:rsidRPr="00802310" w:rsidRDefault="00D71C7F" w:rsidP="00076AF2">
            <w:pPr>
              <w:rPr>
                <w:sz w:val="18"/>
                <w:szCs w:val="18"/>
                <w:lang w:val="en"/>
              </w:rPr>
            </w:pPr>
            <w:r w:rsidRPr="00802310">
              <w:rPr>
                <w:sz w:val="18"/>
                <w:szCs w:val="18"/>
                <w:lang w:val="en"/>
              </w:rPr>
              <w:t>Olaniyi Ajisafe</w:t>
            </w:r>
            <w:r>
              <w:rPr>
                <w:sz w:val="18"/>
                <w:szCs w:val="18"/>
                <w:lang w:val="en"/>
              </w:rPr>
              <w:t>,</w:t>
            </w:r>
            <w:r w:rsidRPr="00802310">
              <w:rPr>
                <w:sz w:val="18"/>
                <w:szCs w:val="18"/>
                <w:lang w:val="en"/>
              </w:rPr>
              <w:t xml:space="preserve"> CCFP</w:t>
            </w:r>
          </w:p>
          <w:p w14:paraId="79F5F837" w14:textId="77777777" w:rsidR="00D71C7F" w:rsidRPr="00802310" w:rsidRDefault="00D71C7F" w:rsidP="00076AF2">
            <w:pPr>
              <w:rPr>
                <w:sz w:val="18"/>
                <w:szCs w:val="18"/>
                <w:lang w:val="en"/>
              </w:rPr>
            </w:pPr>
            <w:r w:rsidRPr="00802310">
              <w:rPr>
                <w:sz w:val="18"/>
                <w:szCs w:val="18"/>
                <w:lang w:val="en"/>
              </w:rPr>
              <w:t>Toronto, ON</w:t>
            </w:r>
          </w:p>
          <w:p w14:paraId="1E23B827" w14:textId="77777777" w:rsidR="00D71C7F" w:rsidRPr="001411D9" w:rsidRDefault="00D71C7F" w:rsidP="00076AF2">
            <w:pPr>
              <w:rPr>
                <w:sz w:val="6"/>
                <w:szCs w:val="6"/>
                <w:lang w:val="en"/>
              </w:rPr>
            </w:pPr>
          </w:p>
          <w:p w14:paraId="5B5C849C" w14:textId="77777777" w:rsidR="00D71C7F" w:rsidRPr="00C174F7" w:rsidRDefault="00D71C7F" w:rsidP="00076AF2">
            <w:pPr>
              <w:rPr>
                <w:b/>
                <w:sz w:val="16"/>
                <w:szCs w:val="16"/>
                <w:lang w:val="en"/>
              </w:rPr>
            </w:pPr>
            <w:r w:rsidRPr="00C174F7">
              <w:rPr>
                <w:b/>
                <w:sz w:val="16"/>
                <w:szCs w:val="16"/>
                <w:lang w:val="en"/>
              </w:rPr>
              <w:t xml:space="preserve">Quebec </w:t>
            </w:r>
          </w:p>
          <w:p w14:paraId="075849B7" w14:textId="77777777" w:rsidR="00D71C7F" w:rsidRPr="00C174F7" w:rsidRDefault="00D71C7F" w:rsidP="00076AF2">
            <w:pPr>
              <w:rPr>
                <w:sz w:val="16"/>
                <w:szCs w:val="16"/>
                <w:lang w:val="en"/>
              </w:rPr>
            </w:pPr>
            <w:r w:rsidRPr="00C174F7">
              <w:rPr>
                <w:sz w:val="16"/>
                <w:szCs w:val="16"/>
                <w:lang w:val="en"/>
              </w:rPr>
              <w:t>(Vacant)</w:t>
            </w:r>
          </w:p>
          <w:p w14:paraId="61109A51" w14:textId="77777777" w:rsidR="00D71C7F" w:rsidRPr="001411D9" w:rsidRDefault="00D71C7F" w:rsidP="00076AF2">
            <w:pPr>
              <w:rPr>
                <w:b/>
                <w:sz w:val="6"/>
                <w:szCs w:val="6"/>
                <w:lang w:val="en"/>
              </w:rPr>
            </w:pPr>
          </w:p>
          <w:p w14:paraId="54FCEF0A" w14:textId="77777777" w:rsidR="00D71C7F" w:rsidRPr="00C174F7" w:rsidRDefault="00D71C7F" w:rsidP="00076AF2">
            <w:pPr>
              <w:rPr>
                <w:b/>
                <w:sz w:val="16"/>
                <w:szCs w:val="16"/>
                <w:lang w:val="en"/>
              </w:rPr>
            </w:pPr>
            <w:r w:rsidRPr="00C174F7">
              <w:rPr>
                <w:b/>
                <w:sz w:val="16"/>
                <w:szCs w:val="16"/>
                <w:lang w:val="en"/>
              </w:rPr>
              <w:t>Atlantic Canada</w:t>
            </w:r>
          </w:p>
          <w:p w14:paraId="066B35C4" w14:textId="7DE6FEC2" w:rsidR="00D71C7F" w:rsidRPr="00802310" w:rsidRDefault="002C6C12" w:rsidP="00076AF2">
            <w:pPr>
              <w:rPr>
                <w:sz w:val="18"/>
                <w:szCs w:val="18"/>
                <w:lang w:val="en"/>
              </w:rPr>
            </w:pPr>
            <w:r>
              <w:rPr>
                <w:sz w:val="18"/>
                <w:szCs w:val="18"/>
                <w:lang w:val="en"/>
              </w:rPr>
              <w:t>(Vacant)</w:t>
            </w:r>
          </w:p>
          <w:p w14:paraId="59FA5F97" w14:textId="77777777" w:rsidR="00D71C7F" w:rsidRPr="001411D9" w:rsidRDefault="00D71C7F" w:rsidP="00076AF2">
            <w:pPr>
              <w:rPr>
                <w:sz w:val="6"/>
                <w:szCs w:val="6"/>
                <w:lang w:val="en"/>
              </w:rPr>
            </w:pPr>
          </w:p>
          <w:p w14:paraId="75321751" w14:textId="77777777" w:rsidR="00D71C7F" w:rsidRPr="00C174F7" w:rsidRDefault="00D71C7F" w:rsidP="00076AF2">
            <w:pPr>
              <w:rPr>
                <w:b/>
                <w:sz w:val="16"/>
                <w:szCs w:val="16"/>
                <w:lang w:val="en"/>
              </w:rPr>
            </w:pPr>
            <w:r w:rsidRPr="00C174F7">
              <w:rPr>
                <w:b/>
                <w:sz w:val="16"/>
                <w:szCs w:val="16"/>
                <w:lang w:val="en"/>
              </w:rPr>
              <w:t>Yukon/ NWT</w:t>
            </w:r>
          </w:p>
          <w:p w14:paraId="1DB57B1C" w14:textId="77777777" w:rsidR="00D71C7F" w:rsidRPr="00802310" w:rsidRDefault="00D71C7F" w:rsidP="00076AF2">
            <w:pPr>
              <w:rPr>
                <w:sz w:val="18"/>
                <w:szCs w:val="18"/>
                <w:lang w:val="en"/>
              </w:rPr>
            </w:pPr>
            <w:r w:rsidRPr="00802310">
              <w:rPr>
                <w:sz w:val="18"/>
                <w:szCs w:val="18"/>
                <w:lang w:val="en"/>
              </w:rPr>
              <w:t>Ngozi Ikeji</w:t>
            </w:r>
            <w:r>
              <w:rPr>
                <w:sz w:val="18"/>
                <w:szCs w:val="18"/>
                <w:lang w:val="en"/>
              </w:rPr>
              <w:t>,</w:t>
            </w:r>
            <w:r w:rsidRPr="00802310">
              <w:rPr>
                <w:sz w:val="18"/>
                <w:szCs w:val="18"/>
                <w:lang w:val="en"/>
              </w:rPr>
              <w:t xml:space="preserve"> MCFP</w:t>
            </w:r>
          </w:p>
          <w:p w14:paraId="0556C338" w14:textId="58B0A050" w:rsidR="00D71C7F" w:rsidRPr="003E2780" w:rsidRDefault="00D71C7F" w:rsidP="00076AF2">
            <w:pPr>
              <w:rPr>
                <w:sz w:val="18"/>
                <w:szCs w:val="18"/>
                <w:lang w:val="en"/>
              </w:rPr>
            </w:pPr>
            <w:r w:rsidRPr="00802310">
              <w:rPr>
                <w:sz w:val="18"/>
                <w:szCs w:val="18"/>
                <w:lang w:val="en"/>
              </w:rPr>
              <w:t>Whitehorse, YT</w:t>
            </w:r>
          </w:p>
        </w:tc>
        <w:tc>
          <w:tcPr>
            <w:tcW w:w="8504" w:type="dxa"/>
          </w:tcPr>
          <w:p w14:paraId="277945B2" w14:textId="77777777" w:rsidR="004542C4" w:rsidRDefault="004542C4" w:rsidP="006E2A78">
            <w:pPr>
              <w:spacing w:before="138" w:after="138"/>
              <w:ind w:left="45"/>
              <w:contextualSpacing/>
              <w:jc w:val="both"/>
              <w:rPr>
                <w:rFonts w:ascii="Arial" w:hAnsi="Arial" w:cs="Arial"/>
                <w:color w:val="auto"/>
                <w:kern w:val="0"/>
                <w:sz w:val="24"/>
                <w:szCs w:val="24"/>
              </w:rPr>
            </w:pPr>
          </w:p>
          <w:p w14:paraId="231E260A" w14:textId="47583D09" w:rsidR="006E2A78" w:rsidRDefault="004542C4" w:rsidP="006E2A78">
            <w:pPr>
              <w:spacing w:before="138" w:after="138"/>
              <w:ind w:left="45"/>
              <w:contextualSpacing/>
              <w:jc w:val="both"/>
              <w:rPr>
                <w:rFonts w:ascii="Arial" w:hAnsi="Arial" w:cs="Arial"/>
                <w:color w:val="auto"/>
                <w:kern w:val="0"/>
                <w:sz w:val="24"/>
                <w:szCs w:val="24"/>
              </w:rPr>
            </w:pPr>
            <w:r>
              <w:rPr>
                <w:rFonts w:ascii="Arial" w:hAnsi="Arial" w:cs="Arial"/>
                <w:color w:val="auto"/>
                <w:kern w:val="0"/>
                <w:sz w:val="24"/>
                <w:szCs w:val="24"/>
              </w:rPr>
              <w:t xml:space="preserve">January </w:t>
            </w:r>
            <w:r w:rsidR="00976330">
              <w:rPr>
                <w:rFonts w:ascii="Arial" w:hAnsi="Arial" w:cs="Arial"/>
                <w:color w:val="auto"/>
                <w:kern w:val="0"/>
                <w:sz w:val="24"/>
                <w:szCs w:val="24"/>
              </w:rPr>
              <w:t>8</w:t>
            </w:r>
            <w:bookmarkStart w:id="0" w:name="_GoBack"/>
            <w:bookmarkEnd w:id="0"/>
            <w:r w:rsidR="00EA3843">
              <w:rPr>
                <w:rFonts w:ascii="Arial" w:hAnsi="Arial" w:cs="Arial"/>
                <w:color w:val="auto"/>
                <w:kern w:val="0"/>
                <w:sz w:val="24"/>
                <w:szCs w:val="24"/>
              </w:rPr>
              <w:t>, 2019</w:t>
            </w:r>
          </w:p>
          <w:p w14:paraId="6214882B" w14:textId="77777777" w:rsidR="006E2A78" w:rsidRDefault="006E2A78" w:rsidP="006E2A78">
            <w:pPr>
              <w:spacing w:before="138" w:after="138"/>
              <w:ind w:left="45"/>
              <w:contextualSpacing/>
              <w:jc w:val="both"/>
              <w:rPr>
                <w:rFonts w:ascii="Arial" w:hAnsi="Arial" w:cs="Arial"/>
                <w:color w:val="auto"/>
                <w:kern w:val="0"/>
                <w:sz w:val="24"/>
                <w:szCs w:val="24"/>
              </w:rPr>
            </w:pPr>
          </w:p>
          <w:p w14:paraId="437E8F70" w14:textId="77777777" w:rsidR="006E2A78" w:rsidRDefault="006E2A78" w:rsidP="006E2A78">
            <w:pPr>
              <w:spacing w:before="138" w:after="138"/>
              <w:ind w:left="45"/>
              <w:contextualSpacing/>
              <w:jc w:val="both"/>
              <w:rPr>
                <w:rFonts w:ascii="Arial" w:hAnsi="Arial" w:cs="Arial"/>
                <w:color w:val="auto"/>
                <w:kern w:val="0"/>
                <w:sz w:val="24"/>
                <w:szCs w:val="24"/>
              </w:rPr>
            </w:pPr>
          </w:p>
          <w:p w14:paraId="53FD2CE3" w14:textId="5457B318" w:rsidR="006E2A78" w:rsidRDefault="006E2A78" w:rsidP="006E2A78">
            <w:pPr>
              <w:spacing w:before="138" w:after="138"/>
              <w:ind w:left="45"/>
              <w:contextualSpacing/>
              <w:jc w:val="both"/>
              <w:rPr>
                <w:rFonts w:ascii="Arial" w:hAnsi="Arial" w:cs="Arial"/>
                <w:color w:val="auto"/>
                <w:kern w:val="0"/>
                <w:sz w:val="24"/>
                <w:szCs w:val="24"/>
              </w:rPr>
            </w:pPr>
            <w:r>
              <w:rPr>
                <w:rFonts w:ascii="Arial" w:hAnsi="Arial" w:cs="Arial"/>
                <w:color w:val="auto"/>
                <w:kern w:val="0"/>
                <w:sz w:val="24"/>
                <w:szCs w:val="24"/>
              </w:rPr>
              <w:t>Dear Colleagues,</w:t>
            </w:r>
          </w:p>
          <w:p w14:paraId="32AFDC1A" w14:textId="77777777" w:rsidR="006E2A78" w:rsidRDefault="006E2A78" w:rsidP="006E2A78">
            <w:pPr>
              <w:spacing w:before="138" w:after="138"/>
              <w:ind w:left="45"/>
              <w:contextualSpacing/>
              <w:jc w:val="both"/>
              <w:rPr>
                <w:rFonts w:ascii="Arial" w:hAnsi="Arial" w:cs="Arial"/>
                <w:b/>
                <w:color w:val="auto"/>
                <w:kern w:val="0"/>
                <w:sz w:val="24"/>
                <w:szCs w:val="24"/>
              </w:rPr>
            </w:pPr>
          </w:p>
          <w:p w14:paraId="1F9BB0E8" w14:textId="63F03CDC" w:rsidR="006E2A78" w:rsidRDefault="006E2A78" w:rsidP="006E2A78">
            <w:pPr>
              <w:spacing w:before="138" w:after="138"/>
              <w:ind w:left="45"/>
              <w:contextualSpacing/>
              <w:jc w:val="both"/>
              <w:rPr>
                <w:rFonts w:ascii="Arial" w:hAnsi="Arial" w:cs="Arial"/>
                <w:b/>
                <w:color w:val="auto"/>
                <w:kern w:val="0"/>
                <w:sz w:val="24"/>
                <w:szCs w:val="24"/>
              </w:rPr>
            </w:pPr>
            <w:r>
              <w:rPr>
                <w:rFonts w:ascii="Arial" w:hAnsi="Arial" w:cs="Arial"/>
                <w:b/>
                <w:color w:val="auto"/>
                <w:kern w:val="0"/>
                <w:sz w:val="24"/>
                <w:szCs w:val="24"/>
              </w:rPr>
              <w:t xml:space="preserve">CANPAD </w:t>
            </w:r>
            <w:r w:rsidR="00784E34">
              <w:rPr>
                <w:rFonts w:ascii="Arial" w:hAnsi="Arial" w:cs="Arial"/>
                <w:b/>
                <w:color w:val="auto"/>
                <w:kern w:val="0"/>
                <w:sz w:val="24"/>
                <w:szCs w:val="24"/>
              </w:rPr>
              <w:t>Bursary</w:t>
            </w:r>
            <w:r>
              <w:rPr>
                <w:rFonts w:ascii="Arial" w:hAnsi="Arial" w:cs="Arial"/>
                <w:b/>
                <w:color w:val="auto"/>
                <w:kern w:val="0"/>
                <w:sz w:val="24"/>
                <w:szCs w:val="24"/>
              </w:rPr>
              <w:t xml:space="preserve"> Program – Call for Nomination</w:t>
            </w:r>
          </w:p>
          <w:p w14:paraId="32DE777E" w14:textId="77777777" w:rsidR="006E2A78" w:rsidRDefault="006E2A78" w:rsidP="006E2A78">
            <w:pPr>
              <w:spacing w:before="138" w:after="138"/>
              <w:ind w:left="45"/>
              <w:contextualSpacing/>
              <w:jc w:val="both"/>
              <w:rPr>
                <w:rFonts w:ascii="Arial" w:hAnsi="Arial" w:cs="Arial"/>
                <w:color w:val="auto"/>
                <w:kern w:val="0"/>
                <w:sz w:val="24"/>
                <w:szCs w:val="24"/>
              </w:rPr>
            </w:pPr>
            <w:r>
              <w:rPr>
                <w:rFonts w:ascii="Arial" w:hAnsi="Arial" w:cs="Arial"/>
                <w:color w:val="auto"/>
                <w:kern w:val="0"/>
                <w:sz w:val="24"/>
                <w:szCs w:val="24"/>
              </w:rPr>
              <w:t xml:space="preserve">    </w:t>
            </w:r>
            <w:r>
              <w:rPr>
                <w:rFonts w:ascii="Arial" w:hAnsi="Arial" w:cs="Arial"/>
                <w:color w:val="auto"/>
                <w:kern w:val="0"/>
                <w:sz w:val="24"/>
                <w:szCs w:val="24"/>
              </w:rPr>
              <w:br/>
              <w:t>The annual CANPAD bursary program was instituted in August 2008. Two bursaries, each of $2000.00 value, have been awarded every year to deserving students in tertiary institutions in Canada. One bursary goes to a Canadian student of Nigerian ancestry and the other to a Canadian student of African ancestry (non-Nigerian).</w:t>
            </w:r>
          </w:p>
          <w:p w14:paraId="1B9AF3FE" w14:textId="77777777" w:rsidR="006E2A78" w:rsidRDefault="006E2A78" w:rsidP="006E2A78">
            <w:pPr>
              <w:spacing w:before="138" w:after="138"/>
              <w:ind w:left="45"/>
              <w:contextualSpacing/>
              <w:jc w:val="both"/>
              <w:rPr>
                <w:rFonts w:ascii="Arial" w:hAnsi="Arial" w:cs="Arial"/>
                <w:color w:val="auto"/>
                <w:kern w:val="0"/>
                <w:sz w:val="24"/>
                <w:szCs w:val="24"/>
              </w:rPr>
            </w:pPr>
          </w:p>
          <w:p w14:paraId="228F1B3C" w14:textId="77777777" w:rsidR="006E2A78" w:rsidRDefault="006E2A78" w:rsidP="006E2A78">
            <w:pPr>
              <w:spacing w:before="138" w:after="138"/>
              <w:ind w:left="45"/>
              <w:contextualSpacing/>
              <w:jc w:val="both"/>
              <w:rPr>
                <w:rFonts w:ascii="Arial" w:hAnsi="Arial" w:cs="Arial"/>
                <w:color w:val="auto"/>
                <w:kern w:val="0"/>
                <w:sz w:val="24"/>
                <w:szCs w:val="24"/>
              </w:rPr>
            </w:pPr>
            <w:r>
              <w:rPr>
                <w:rFonts w:ascii="Arial" w:hAnsi="Arial" w:cs="Arial"/>
                <w:color w:val="auto"/>
                <w:kern w:val="0"/>
                <w:sz w:val="24"/>
                <w:szCs w:val="24"/>
              </w:rPr>
              <w:t xml:space="preserve">As physicians and dentists, we believe that our families are relatively privileged members of society. We do not face the same financial obstacles that other members of society have to contend with on a regular basis. It is therefore felt that we as a group have a social obligation to give back to our community. Our country of origin, Nigeria, is the most populous on the continent of Africa. It also has more people of African origin than any on the surface of the planet. It is therefore incumbent on us to provide enviable leadership to all people of African origin. </w:t>
            </w:r>
          </w:p>
          <w:p w14:paraId="67149CF8" w14:textId="70AA7A2F" w:rsidR="006E2A78" w:rsidRDefault="006E2A78" w:rsidP="006E2A78">
            <w:pPr>
              <w:spacing w:before="138" w:after="138"/>
              <w:ind w:left="45"/>
              <w:contextualSpacing/>
              <w:jc w:val="both"/>
              <w:rPr>
                <w:rFonts w:ascii="Arial" w:hAnsi="Arial" w:cs="Arial"/>
                <w:color w:val="auto"/>
                <w:kern w:val="0"/>
                <w:sz w:val="24"/>
                <w:szCs w:val="24"/>
              </w:rPr>
            </w:pPr>
            <w:r>
              <w:rPr>
                <w:rFonts w:ascii="Arial" w:hAnsi="Arial" w:cs="Arial"/>
                <w:color w:val="auto"/>
                <w:kern w:val="0"/>
                <w:sz w:val="16"/>
                <w:szCs w:val="16"/>
              </w:rPr>
              <w:t xml:space="preserve">   </w:t>
            </w:r>
            <w:r>
              <w:rPr>
                <w:rFonts w:ascii="Arial" w:hAnsi="Arial" w:cs="Arial"/>
                <w:color w:val="auto"/>
                <w:kern w:val="0"/>
                <w:sz w:val="24"/>
                <w:szCs w:val="24"/>
              </w:rPr>
              <w:br/>
              <w:t>Nomination for the 201</w:t>
            </w:r>
            <w:r w:rsidR="004542C4">
              <w:rPr>
                <w:rFonts w:ascii="Arial" w:hAnsi="Arial" w:cs="Arial"/>
                <w:color w:val="auto"/>
                <w:kern w:val="0"/>
                <w:sz w:val="24"/>
                <w:szCs w:val="24"/>
              </w:rPr>
              <w:t>8</w:t>
            </w:r>
            <w:r>
              <w:rPr>
                <w:rFonts w:ascii="Arial" w:hAnsi="Arial" w:cs="Arial"/>
                <w:color w:val="auto"/>
                <w:kern w:val="0"/>
                <w:sz w:val="24"/>
                <w:szCs w:val="24"/>
              </w:rPr>
              <w:t xml:space="preserve"> bursaries is hereby solicited from all physicians and dentists of Nigerian heritage resident in Canada. The qualification for the bursary is based on financial need and/or academic status as determined by an independent selection committee appointed by CANPAD. </w:t>
            </w:r>
          </w:p>
          <w:p w14:paraId="1CD6BD92" w14:textId="77777777" w:rsidR="006E2A78" w:rsidRDefault="006E2A78" w:rsidP="006E2A78">
            <w:pPr>
              <w:spacing w:before="138" w:after="138"/>
              <w:ind w:left="45"/>
              <w:contextualSpacing/>
              <w:jc w:val="both"/>
              <w:rPr>
                <w:rFonts w:ascii="Arial" w:hAnsi="Arial" w:cs="Arial"/>
                <w:color w:val="auto"/>
                <w:kern w:val="0"/>
                <w:sz w:val="24"/>
                <w:szCs w:val="24"/>
              </w:rPr>
            </w:pPr>
          </w:p>
          <w:p w14:paraId="75335DF5" w14:textId="77777777" w:rsidR="006E2A78" w:rsidRDefault="006E2A78" w:rsidP="006E2A78">
            <w:pPr>
              <w:spacing w:before="138" w:after="138"/>
              <w:ind w:left="45"/>
              <w:contextualSpacing/>
              <w:jc w:val="both"/>
              <w:rPr>
                <w:rFonts w:ascii="Arial" w:hAnsi="Arial" w:cs="Arial"/>
                <w:color w:val="auto"/>
                <w:kern w:val="0"/>
                <w:sz w:val="24"/>
                <w:szCs w:val="24"/>
              </w:rPr>
            </w:pPr>
            <w:r>
              <w:rPr>
                <w:rFonts w:ascii="Arial" w:hAnsi="Arial" w:cs="Arial"/>
                <w:color w:val="auto"/>
                <w:kern w:val="0"/>
                <w:sz w:val="24"/>
                <w:szCs w:val="24"/>
              </w:rPr>
              <w:t>Thank you in advance for your on-going support.</w:t>
            </w:r>
          </w:p>
          <w:p w14:paraId="4EA86AA0" w14:textId="77777777" w:rsidR="006E2A78" w:rsidRDefault="006E2A78" w:rsidP="006E2A78">
            <w:pPr>
              <w:spacing w:before="138" w:after="138"/>
              <w:ind w:left="45"/>
              <w:contextualSpacing/>
              <w:jc w:val="both"/>
              <w:rPr>
                <w:rFonts w:ascii="Arial" w:hAnsi="Arial" w:cs="Arial"/>
                <w:color w:val="auto"/>
                <w:kern w:val="0"/>
                <w:sz w:val="24"/>
                <w:szCs w:val="24"/>
              </w:rPr>
            </w:pPr>
          </w:p>
          <w:p w14:paraId="2E0F683F" w14:textId="77777777" w:rsidR="006E2A78" w:rsidRDefault="006E2A78" w:rsidP="006E2A78">
            <w:pPr>
              <w:spacing w:before="138" w:after="138"/>
              <w:ind w:left="45"/>
              <w:contextualSpacing/>
              <w:jc w:val="both"/>
              <w:rPr>
                <w:rFonts w:ascii="Arial" w:hAnsi="Arial" w:cs="Arial"/>
                <w:color w:val="auto"/>
                <w:kern w:val="0"/>
                <w:sz w:val="24"/>
                <w:szCs w:val="24"/>
              </w:rPr>
            </w:pPr>
            <w:r>
              <w:rPr>
                <w:rFonts w:ascii="Arial" w:hAnsi="Arial" w:cs="Arial"/>
                <w:color w:val="auto"/>
                <w:kern w:val="0"/>
                <w:sz w:val="24"/>
                <w:szCs w:val="24"/>
              </w:rPr>
              <w:t xml:space="preserve"> </w:t>
            </w:r>
            <w:r>
              <w:rPr>
                <w:rFonts w:ascii="Arial" w:hAnsi="Arial" w:cs="Arial"/>
                <w:color w:val="auto"/>
                <w:kern w:val="0"/>
                <w:sz w:val="24"/>
                <w:szCs w:val="24"/>
              </w:rPr>
              <w:br/>
              <w:t>Sincerely, </w:t>
            </w:r>
          </w:p>
          <w:p w14:paraId="201F16D9" w14:textId="77777777" w:rsidR="006E2A78" w:rsidRDefault="006E2A78" w:rsidP="006E2A78">
            <w:pPr>
              <w:spacing w:before="138" w:after="138"/>
              <w:ind w:left="45"/>
              <w:contextualSpacing/>
              <w:rPr>
                <w:rFonts w:ascii="Arial" w:hAnsi="Arial" w:cs="Arial"/>
                <w:color w:val="auto"/>
                <w:kern w:val="0"/>
                <w:sz w:val="24"/>
                <w:szCs w:val="24"/>
              </w:rPr>
            </w:pPr>
          </w:p>
          <w:p w14:paraId="63BC5421" w14:textId="77777777" w:rsidR="006E2A78" w:rsidRDefault="006E2A78" w:rsidP="006E2A78">
            <w:pPr>
              <w:spacing w:before="138" w:after="138"/>
              <w:ind w:left="45"/>
              <w:contextualSpacing/>
              <w:rPr>
                <w:rFonts w:ascii="Calibri" w:eastAsia="Calibri" w:hAnsi="Calibri"/>
                <w:b/>
                <w:color w:val="auto"/>
                <w:kern w:val="0"/>
                <w:sz w:val="28"/>
                <w:szCs w:val="28"/>
                <w:lang w:val="en"/>
              </w:rPr>
            </w:pPr>
            <w:r>
              <w:rPr>
                <w:rFonts w:ascii="Arial" w:eastAsia="Calibri" w:hAnsi="Arial" w:cs="Arial"/>
                <w:b/>
                <w:color w:val="auto"/>
                <w:kern w:val="0"/>
                <w:sz w:val="24"/>
                <w:szCs w:val="24"/>
                <w:lang w:val="en"/>
              </w:rPr>
              <w:t>CANPAD Education Committee</w:t>
            </w:r>
            <w:r>
              <w:rPr>
                <w:rFonts w:ascii="Arial" w:hAnsi="Arial" w:cs="Arial"/>
                <w:b/>
                <w:color w:val="auto"/>
                <w:kern w:val="0"/>
                <w:sz w:val="24"/>
                <w:szCs w:val="24"/>
              </w:rPr>
              <w:t> </w:t>
            </w:r>
            <w:r>
              <w:rPr>
                <w:rFonts w:ascii="Calibri" w:eastAsia="Calibri" w:hAnsi="Calibri"/>
                <w:b/>
                <w:color w:val="auto"/>
                <w:kern w:val="0"/>
                <w:sz w:val="28"/>
                <w:szCs w:val="28"/>
                <w:lang w:val="en"/>
              </w:rPr>
              <w:t xml:space="preserve">                 </w:t>
            </w:r>
          </w:p>
          <w:p w14:paraId="5A755B50" w14:textId="77777777" w:rsidR="00784E34" w:rsidRDefault="00784E34" w:rsidP="00784E34">
            <w:pPr>
              <w:rPr>
                <w:rFonts w:ascii="Arial" w:hAnsi="Arial" w:cs="Arial"/>
                <w:sz w:val="24"/>
                <w:szCs w:val="24"/>
                <w:lang w:val="en"/>
              </w:rPr>
            </w:pPr>
          </w:p>
          <w:p w14:paraId="1E5C0FC8" w14:textId="02A98B30" w:rsidR="00784E34" w:rsidRPr="00784E34" w:rsidRDefault="00784E34" w:rsidP="00784E34">
            <w:pPr>
              <w:rPr>
                <w:rFonts w:ascii="Arial" w:hAnsi="Arial" w:cs="Arial"/>
                <w:sz w:val="24"/>
                <w:szCs w:val="24"/>
                <w:lang w:val="en"/>
              </w:rPr>
            </w:pPr>
            <w:r w:rsidRPr="00784E34">
              <w:rPr>
                <w:rFonts w:ascii="Arial" w:hAnsi="Arial" w:cs="Arial"/>
                <w:sz w:val="24"/>
                <w:szCs w:val="24"/>
                <w:lang w:val="en"/>
              </w:rPr>
              <w:t>Dr. Oye Soyege</w:t>
            </w:r>
            <w:r>
              <w:rPr>
                <w:rFonts w:ascii="Arial" w:hAnsi="Arial" w:cs="Arial"/>
                <w:sz w:val="24"/>
                <w:szCs w:val="24"/>
                <w:lang w:val="en"/>
              </w:rPr>
              <w:t xml:space="preserve"> (Chair)</w:t>
            </w:r>
          </w:p>
          <w:p w14:paraId="4CD62799" w14:textId="77777777" w:rsidR="00784E34" w:rsidRPr="00784E34" w:rsidRDefault="00784E34" w:rsidP="00784E34">
            <w:pPr>
              <w:rPr>
                <w:rFonts w:ascii="Arial" w:hAnsi="Arial" w:cs="Arial"/>
                <w:sz w:val="24"/>
                <w:szCs w:val="24"/>
                <w:lang w:val="en"/>
              </w:rPr>
            </w:pPr>
            <w:r w:rsidRPr="00784E34">
              <w:rPr>
                <w:rFonts w:ascii="Arial" w:hAnsi="Arial" w:cs="Arial"/>
                <w:sz w:val="24"/>
                <w:szCs w:val="24"/>
                <w:lang w:val="en"/>
              </w:rPr>
              <w:t>Dr. Ike Muotoh</w:t>
            </w:r>
          </w:p>
          <w:p w14:paraId="4EB9FE69" w14:textId="77777777" w:rsidR="00784E34" w:rsidRPr="00784E34" w:rsidRDefault="00784E34" w:rsidP="00784E34">
            <w:pPr>
              <w:rPr>
                <w:rFonts w:ascii="Arial" w:hAnsi="Arial" w:cs="Arial"/>
                <w:sz w:val="24"/>
                <w:szCs w:val="24"/>
                <w:lang w:val="en"/>
              </w:rPr>
            </w:pPr>
            <w:r w:rsidRPr="00784E34">
              <w:rPr>
                <w:rFonts w:ascii="Arial" w:hAnsi="Arial" w:cs="Arial"/>
                <w:sz w:val="24"/>
                <w:szCs w:val="24"/>
                <w:lang w:val="en"/>
              </w:rPr>
              <w:t>Dr. Tunde Awakan</w:t>
            </w:r>
          </w:p>
          <w:p w14:paraId="3DF4FA86" w14:textId="5061D637" w:rsidR="00CB3018" w:rsidRPr="00784E34" w:rsidRDefault="00784E34" w:rsidP="00784E34">
            <w:pPr>
              <w:rPr>
                <w:rFonts w:ascii="Arial" w:hAnsi="Arial" w:cs="Arial"/>
                <w:sz w:val="24"/>
                <w:szCs w:val="24"/>
                <w:lang w:val="en"/>
              </w:rPr>
            </w:pPr>
            <w:r w:rsidRPr="00784E34">
              <w:rPr>
                <w:rFonts w:ascii="Arial" w:hAnsi="Arial" w:cs="Arial"/>
                <w:sz w:val="24"/>
                <w:szCs w:val="24"/>
                <w:lang w:val="en"/>
              </w:rPr>
              <w:t>Dr. Uche Nwadike</w:t>
            </w:r>
          </w:p>
          <w:p w14:paraId="4D64BCBA" w14:textId="77777777" w:rsidR="00CB3018" w:rsidRPr="00CB3018" w:rsidRDefault="00CB3018" w:rsidP="00076AF2">
            <w:pPr>
              <w:rPr>
                <w:sz w:val="24"/>
                <w:szCs w:val="24"/>
                <w:lang w:val="en"/>
              </w:rPr>
            </w:pPr>
          </w:p>
          <w:p w14:paraId="7C8D1C48" w14:textId="2CA91C7D" w:rsidR="00CB3018" w:rsidRDefault="00CB3018" w:rsidP="00076AF2">
            <w:pPr>
              <w:rPr>
                <w:sz w:val="24"/>
                <w:szCs w:val="24"/>
                <w:lang w:val="en"/>
              </w:rPr>
            </w:pPr>
          </w:p>
          <w:p w14:paraId="6EB6B6FB" w14:textId="7296B7A3" w:rsidR="00D71C7F" w:rsidRPr="00CB3018" w:rsidRDefault="00CB3018" w:rsidP="00076AF2">
            <w:pPr>
              <w:tabs>
                <w:tab w:val="left" w:pos="3180"/>
              </w:tabs>
              <w:rPr>
                <w:sz w:val="24"/>
                <w:szCs w:val="24"/>
                <w:lang w:val="en"/>
              </w:rPr>
            </w:pPr>
            <w:r>
              <w:rPr>
                <w:sz w:val="24"/>
                <w:szCs w:val="24"/>
                <w:lang w:val="en"/>
              </w:rPr>
              <w:tab/>
            </w:r>
          </w:p>
        </w:tc>
      </w:tr>
    </w:tbl>
    <w:p w14:paraId="69AB7D0B" w14:textId="0B756F43" w:rsidR="00A178D1" w:rsidRPr="00F77830" w:rsidRDefault="00D71C7F" w:rsidP="00F77830">
      <w:pPr>
        <w:rPr>
          <w:sz w:val="2"/>
          <w:szCs w:val="2"/>
        </w:rPr>
      </w:pPr>
      <w:r>
        <w:rPr>
          <w:sz w:val="2"/>
          <w:szCs w:val="2"/>
        </w:rPr>
        <w:t>bZBry</w:t>
      </w:r>
    </w:p>
    <w:sectPr w:rsidR="00A178D1" w:rsidRPr="00F77830" w:rsidSect="00CB3AE0">
      <w:headerReference w:type="default" r:id="rId7"/>
      <w:footerReference w:type="default" r:id="rId8"/>
      <w:pgSz w:w="12240" w:h="15840"/>
      <w:pgMar w:top="466" w:right="900" w:bottom="360" w:left="180" w:header="360" w:footer="3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7518A" w14:textId="77777777" w:rsidR="008D62A0" w:rsidRDefault="008D62A0">
      <w:r>
        <w:separator/>
      </w:r>
    </w:p>
  </w:endnote>
  <w:endnote w:type="continuationSeparator" w:id="0">
    <w:p w14:paraId="104FE55C" w14:textId="77777777" w:rsidR="008D62A0" w:rsidRDefault="008D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E7EF" w14:textId="72B3B23D" w:rsidR="00B16A81" w:rsidRDefault="00B16A81" w:rsidP="00F77830">
    <w:pPr>
      <w:pStyle w:val="Footer"/>
      <w:jc w:val="right"/>
    </w:pPr>
    <w:r>
      <w:rPr>
        <w:rStyle w:val="PageNumber"/>
      </w:rPr>
      <w:t xml:space="preserve">All Correspondences to Secretary General: </w:t>
    </w:r>
    <w:hyperlink r:id="rId1" w:history="1">
      <w:r w:rsidR="00EA3843" w:rsidRPr="00822E60">
        <w:rPr>
          <w:rStyle w:val="Hyperlink"/>
        </w:rPr>
        <w:t>info@canpad.net</w:t>
      </w:r>
    </w:hyperlink>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7633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7633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CEA44" w14:textId="77777777" w:rsidR="008D62A0" w:rsidRDefault="008D62A0">
      <w:r>
        <w:separator/>
      </w:r>
    </w:p>
  </w:footnote>
  <w:footnote w:type="continuationSeparator" w:id="0">
    <w:p w14:paraId="5F1CAE40" w14:textId="77777777" w:rsidR="008D62A0" w:rsidRDefault="008D6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AEB44" w14:textId="6519A6D4" w:rsidR="00B16A81" w:rsidRPr="006D355F" w:rsidRDefault="00B16A81" w:rsidP="00A178D1">
    <w:pPr>
      <w:ind w:left="2520"/>
      <w:jc w:val="center"/>
      <w:rPr>
        <w:b/>
        <w:bCs/>
        <w:sz w:val="28"/>
        <w:szCs w:val="28"/>
        <w:lang w:val="en"/>
      </w:rPr>
    </w:pPr>
    <w:r>
      <w:rPr>
        <w:b/>
        <w:bCs/>
        <w:noProof/>
        <w:sz w:val="28"/>
        <w:szCs w:val="28"/>
      </w:rPr>
      <w:drawing>
        <wp:anchor distT="36576" distB="36576" distL="36576" distR="36576" simplePos="0" relativeHeight="251657728" behindDoc="0" locked="0" layoutInCell="1" allowOverlap="1" wp14:anchorId="399A6C5C" wp14:editId="743BE82D">
          <wp:simplePos x="0" y="0"/>
          <wp:positionH relativeFrom="column">
            <wp:posOffset>457200</wp:posOffset>
          </wp:positionH>
          <wp:positionV relativeFrom="paragraph">
            <wp:posOffset>-114300</wp:posOffset>
          </wp:positionV>
          <wp:extent cx="1647825" cy="1317625"/>
          <wp:effectExtent l="0" t="0" r="3175" b="3175"/>
          <wp:wrapSquare wrapText="bothSides"/>
          <wp:docPr id="1" name="Picture 1" descr="nigeriaca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eriacan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317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D355F">
      <w:rPr>
        <w:b/>
        <w:bCs/>
        <w:sz w:val="28"/>
        <w:szCs w:val="28"/>
        <w:lang w:val="en"/>
      </w:rPr>
      <w:t>CANADIAN ASSOCIATION OF NIGERIAN</w:t>
    </w:r>
  </w:p>
  <w:p w14:paraId="03E05FE1" w14:textId="77777777" w:rsidR="00B16A81" w:rsidRPr="006D355F" w:rsidRDefault="00B16A81" w:rsidP="00A178D1">
    <w:pPr>
      <w:ind w:left="2520"/>
      <w:jc w:val="center"/>
      <w:rPr>
        <w:b/>
        <w:bCs/>
        <w:sz w:val="28"/>
        <w:szCs w:val="28"/>
        <w:lang w:val="en"/>
      </w:rPr>
    </w:pPr>
    <w:r w:rsidRPr="006D355F">
      <w:rPr>
        <w:b/>
        <w:bCs/>
        <w:sz w:val="28"/>
        <w:szCs w:val="28"/>
        <w:lang w:val="en"/>
      </w:rPr>
      <w:t>PHYSICIANS AND DENTISTS</w:t>
    </w:r>
  </w:p>
  <w:p w14:paraId="51CAFBDA" w14:textId="77777777" w:rsidR="00B16A81" w:rsidRDefault="00B16A81" w:rsidP="00A178D1">
    <w:pPr>
      <w:ind w:left="2520"/>
      <w:jc w:val="center"/>
      <w:rPr>
        <w:sz w:val="24"/>
        <w:szCs w:val="24"/>
        <w:lang w:val="en"/>
      </w:rPr>
    </w:pPr>
    <w:r>
      <w:rPr>
        <w:sz w:val="24"/>
        <w:szCs w:val="24"/>
        <w:lang w:val="en"/>
      </w:rPr>
      <w:t>(CANPAD)</w:t>
    </w:r>
  </w:p>
  <w:p w14:paraId="732CAE1D" w14:textId="77777777" w:rsidR="00B16A81" w:rsidRDefault="00B16A81" w:rsidP="00802310">
    <w:pPr>
      <w:ind w:left="2520"/>
      <w:jc w:val="center"/>
      <w:rPr>
        <w:sz w:val="24"/>
        <w:szCs w:val="24"/>
        <w:lang w:val="en"/>
      </w:rPr>
    </w:pPr>
    <w:r>
      <w:rPr>
        <w:sz w:val="24"/>
        <w:szCs w:val="24"/>
      </w:rPr>
      <w:t>14 Hadley Road, Prince Albert, SK S6X 0A4</w:t>
    </w:r>
  </w:p>
  <w:p w14:paraId="14207929" w14:textId="77777777" w:rsidR="00B16A81" w:rsidRDefault="00B16A81" w:rsidP="00A178D1">
    <w:pPr>
      <w:ind w:left="2520"/>
      <w:jc w:val="center"/>
      <w:rPr>
        <w:sz w:val="24"/>
        <w:szCs w:val="24"/>
        <w:lang w:val="en"/>
      </w:rPr>
    </w:pPr>
    <w:r>
      <w:rPr>
        <w:sz w:val="24"/>
        <w:szCs w:val="24"/>
        <w:lang w:val="en"/>
      </w:rPr>
      <w:t>Tel. (</w:t>
    </w:r>
    <w:r>
      <w:rPr>
        <w:sz w:val="24"/>
        <w:szCs w:val="24"/>
      </w:rPr>
      <w:t>306) 314-7838;</w:t>
    </w:r>
    <w:r>
      <w:rPr>
        <w:sz w:val="24"/>
        <w:szCs w:val="24"/>
        <w:lang w:val="en"/>
      </w:rPr>
      <w:t xml:space="preserve"> Fax (306) 764-0468</w:t>
    </w:r>
  </w:p>
  <w:p w14:paraId="3CD4DFA7" w14:textId="669D175A" w:rsidR="00B16A81" w:rsidRDefault="00B16A81" w:rsidP="00CC57B3">
    <w:pPr>
      <w:ind w:left="2520"/>
      <w:jc w:val="center"/>
      <w:rPr>
        <w:sz w:val="24"/>
        <w:szCs w:val="24"/>
        <w:lang w:val="en"/>
      </w:rPr>
    </w:pPr>
    <w:r>
      <w:rPr>
        <w:sz w:val="24"/>
        <w:szCs w:val="24"/>
        <w:lang w:val="en"/>
      </w:rPr>
      <w:t xml:space="preserve">Website </w:t>
    </w:r>
    <w:hyperlink r:id="rId2" w:history="1">
      <w:r w:rsidR="00EA3843" w:rsidRPr="00822E60">
        <w:rPr>
          <w:rStyle w:val="Hyperlink"/>
          <w:sz w:val="24"/>
          <w:szCs w:val="24"/>
          <w:lang w:val="en"/>
        </w:rPr>
        <w:t>www.canpad.net</w:t>
      </w:r>
    </w:hyperlink>
    <w:r w:rsidR="00EA3843">
      <w:rPr>
        <w:sz w:val="24"/>
        <w:szCs w:val="24"/>
        <w:lang w:val="en"/>
      </w:rPr>
      <w:t xml:space="preserve"> </w:t>
    </w:r>
  </w:p>
  <w:p w14:paraId="4D94E7A1" w14:textId="77777777" w:rsidR="00B16A81" w:rsidRPr="00A178D1" w:rsidRDefault="00B16A81" w:rsidP="00A178D1">
    <w:pPr>
      <w:pStyle w:val="Header"/>
      <w:ind w:left="-1620"/>
      <w:rPr>
        <w:lang w:val="e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1E9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D1"/>
    <w:rsid w:val="0000288F"/>
    <w:rsid w:val="00005B92"/>
    <w:rsid w:val="000262AF"/>
    <w:rsid w:val="000275A7"/>
    <w:rsid w:val="00076AF2"/>
    <w:rsid w:val="0008626E"/>
    <w:rsid w:val="000B7FE4"/>
    <w:rsid w:val="000C1F53"/>
    <w:rsid w:val="00102214"/>
    <w:rsid w:val="001147C5"/>
    <w:rsid w:val="001411D9"/>
    <w:rsid w:val="00146732"/>
    <w:rsid w:val="00181E24"/>
    <w:rsid w:val="001A6550"/>
    <w:rsid w:val="001D4A26"/>
    <w:rsid w:val="001F5349"/>
    <w:rsid w:val="002049D2"/>
    <w:rsid w:val="002072F9"/>
    <w:rsid w:val="002C6C12"/>
    <w:rsid w:val="00303BAC"/>
    <w:rsid w:val="0030674E"/>
    <w:rsid w:val="003867B8"/>
    <w:rsid w:val="003A3D6E"/>
    <w:rsid w:val="003E2780"/>
    <w:rsid w:val="003E5B18"/>
    <w:rsid w:val="003F49AB"/>
    <w:rsid w:val="004542C4"/>
    <w:rsid w:val="0049777A"/>
    <w:rsid w:val="004A7000"/>
    <w:rsid w:val="004C3A8E"/>
    <w:rsid w:val="004F2E65"/>
    <w:rsid w:val="00564D98"/>
    <w:rsid w:val="005961FC"/>
    <w:rsid w:val="005C54AE"/>
    <w:rsid w:val="006D72A2"/>
    <w:rsid w:val="006E2A78"/>
    <w:rsid w:val="00716831"/>
    <w:rsid w:val="0075120E"/>
    <w:rsid w:val="007561D9"/>
    <w:rsid w:val="00775E16"/>
    <w:rsid w:val="00784E34"/>
    <w:rsid w:val="007A38D5"/>
    <w:rsid w:val="007D1D1B"/>
    <w:rsid w:val="007E11B9"/>
    <w:rsid w:val="00802310"/>
    <w:rsid w:val="00830A0B"/>
    <w:rsid w:val="008D62A0"/>
    <w:rsid w:val="009063FC"/>
    <w:rsid w:val="009140A1"/>
    <w:rsid w:val="009327AD"/>
    <w:rsid w:val="0093413D"/>
    <w:rsid w:val="009679F3"/>
    <w:rsid w:val="00976330"/>
    <w:rsid w:val="009C7C18"/>
    <w:rsid w:val="009E62AD"/>
    <w:rsid w:val="00A178D1"/>
    <w:rsid w:val="00A32CAE"/>
    <w:rsid w:val="00A61056"/>
    <w:rsid w:val="00A72D6F"/>
    <w:rsid w:val="00A82696"/>
    <w:rsid w:val="00B038F4"/>
    <w:rsid w:val="00B16A81"/>
    <w:rsid w:val="00B25D17"/>
    <w:rsid w:val="00B51A47"/>
    <w:rsid w:val="00BE53A2"/>
    <w:rsid w:val="00C174F7"/>
    <w:rsid w:val="00C520F6"/>
    <w:rsid w:val="00C61550"/>
    <w:rsid w:val="00C73A6C"/>
    <w:rsid w:val="00C76958"/>
    <w:rsid w:val="00C9570C"/>
    <w:rsid w:val="00CA218C"/>
    <w:rsid w:val="00CB3018"/>
    <w:rsid w:val="00CB3AE0"/>
    <w:rsid w:val="00CC144E"/>
    <w:rsid w:val="00CC57B3"/>
    <w:rsid w:val="00D017D0"/>
    <w:rsid w:val="00D176F5"/>
    <w:rsid w:val="00D37E88"/>
    <w:rsid w:val="00D71C7F"/>
    <w:rsid w:val="00D90257"/>
    <w:rsid w:val="00DF677C"/>
    <w:rsid w:val="00E2711B"/>
    <w:rsid w:val="00E44A17"/>
    <w:rsid w:val="00E97FEF"/>
    <w:rsid w:val="00EA3843"/>
    <w:rsid w:val="00EF2347"/>
    <w:rsid w:val="00F35831"/>
    <w:rsid w:val="00F46BB7"/>
    <w:rsid w:val="00F77830"/>
    <w:rsid w:val="00FA31B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63888A"/>
  <w15:docId w15:val="{2DE53EF7-A1E3-4CCA-B6D8-111A736E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8D1"/>
    <w:rPr>
      <w:color w:val="000000"/>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78D1"/>
    <w:pPr>
      <w:tabs>
        <w:tab w:val="center" w:pos="4320"/>
        <w:tab w:val="right" w:pos="8640"/>
      </w:tabs>
    </w:pPr>
  </w:style>
  <w:style w:type="paragraph" w:styleId="Footer">
    <w:name w:val="footer"/>
    <w:basedOn w:val="Normal"/>
    <w:rsid w:val="00A178D1"/>
    <w:pPr>
      <w:tabs>
        <w:tab w:val="center" w:pos="4320"/>
        <w:tab w:val="right" w:pos="8640"/>
      </w:tabs>
    </w:pPr>
  </w:style>
  <w:style w:type="character" w:styleId="Hyperlink">
    <w:name w:val="Hyperlink"/>
    <w:rsid w:val="00A178D1"/>
    <w:rPr>
      <w:color w:val="0000FF"/>
      <w:u w:val="single"/>
    </w:rPr>
  </w:style>
  <w:style w:type="table" w:styleId="TableGrid">
    <w:name w:val="Table Grid"/>
    <w:basedOn w:val="TableNormal"/>
    <w:rsid w:val="00A1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77830"/>
  </w:style>
  <w:style w:type="paragraph" w:styleId="BalloonText">
    <w:name w:val="Balloon Text"/>
    <w:basedOn w:val="Normal"/>
    <w:link w:val="BalloonTextChar"/>
    <w:rsid w:val="00C174F7"/>
    <w:rPr>
      <w:rFonts w:ascii="Segoe UI" w:hAnsi="Segoe UI" w:cs="Segoe UI"/>
      <w:sz w:val="18"/>
      <w:szCs w:val="18"/>
    </w:rPr>
  </w:style>
  <w:style w:type="character" w:customStyle="1" w:styleId="BalloonTextChar">
    <w:name w:val="Balloon Text Char"/>
    <w:link w:val="BalloonText"/>
    <w:rsid w:val="00C174F7"/>
    <w:rPr>
      <w:rFonts w:ascii="Segoe UI" w:hAnsi="Segoe UI" w:cs="Segoe UI"/>
      <w:color w:val="000000"/>
      <w:kern w:val="28"/>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83531">
      <w:bodyDiv w:val="1"/>
      <w:marLeft w:val="0"/>
      <w:marRight w:val="0"/>
      <w:marTop w:val="0"/>
      <w:marBottom w:val="0"/>
      <w:divBdr>
        <w:top w:val="none" w:sz="0" w:space="0" w:color="auto"/>
        <w:left w:val="none" w:sz="0" w:space="0" w:color="auto"/>
        <w:bottom w:val="none" w:sz="0" w:space="0" w:color="auto"/>
        <w:right w:val="none" w:sz="0" w:space="0" w:color="auto"/>
      </w:divBdr>
    </w:div>
    <w:div w:id="1181506169">
      <w:bodyDiv w:val="1"/>
      <w:marLeft w:val="0"/>
      <w:marRight w:val="0"/>
      <w:marTop w:val="0"/>
      <w:marBottom w:val="0"/>
      <w:divBdr>
        <w:top w:val="none" w:sz="0" w:space="0" w:color="auto"/>
        <w:left w:val="none" w:sz="0" w:space="0" w:color="auto"/>
        <w:bottom w:val="none" w:sz="0" w:space="0" w:color="auto"/>
        <w:right w:val="none" w:sz="0" w:space="0" w:color="auto"/>
      </w:divBdr>
      <w:divsChild>
        <w:div w:id="754209976">
          <w:marLeft w:val="0"/>
          <w:marRight w:val="0"/>
          <w:marTop w:val="0"/>
          <w:marBottom w:val="0"/>
          <w:divBdr>
            <w:top w:val="none" w:sz="0" w:space="0" w:color="auto"/>
            <w:left w:val="none" w:sz="0" w:space="0" w:color="auto"/>
            <w:bottom w:val="none" w:sz="0" w:space="0" w:color="auto"/>
            <w:right w:val="none" w:sz="0" w:space="0" w:color="auto"/>
          </w:divBdr>
        </w:div>
        <w:div w:id="1275135341">
          <w:marLeft w:val="0"/>
          <w:marRight w:val="0"/>
          <w:marTop w:val="0"/>
          <w:marBottom w:val="0"/>
          <w:divBdr>
            <w:top w:val="none" w:sz="0" w:space="0" w:color="auto"/>
            <w:left w:val="none" w:sz="0" w:space="0" w:color="auto"/>
            <w:bottom w:val="none" w:sz="0" w:space="0" w:color="auto"/>
            <w:right w:val="none" w:sz="0" w:space="0" w:color="auto"/>
          </w:divBdr>
        </w:div>
        <w:div w:id="1387146939">
          <w:marLeft w:val="0"/>
          <w:marRight w:val="0"/>
          <w:marTop w:val="0"/>
          <w:marBottom w:val="0"/>
          <w:divBdr>
            <w:top w:val="none" w:sz="0" w:space="0" w:color="auto"/>
            <w:left w:val="none" w:sz="0" w:space="0" w:color="auto"/>
            <w:bottom w:val="none" w:sz="0" w:space="0" w:color="auto"/>
            <w:right w:val="none" w:sz="0" w:space="0" w:color="auto"/>
          </w:divBdr>
        </w:div>
      </w:divsChild>
    </w:div>
    <w:div w:id="1934317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canpad.ne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anpad.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CANPAD Officers</vt:lpstr>
    </vt:vector>
  </TitlesOfParts>
  <Company>Toshiba</Company>
  <LinksUpToDate>false</LinksUpToDate>
  <CharactersWithSpaces>2414</CharactersWithSpaces>
  <SharedDoc>false</SharedDoc>
  <HLinks>
    <vt:vector size="6" baseType="variant">
      <vt:variant>
        <vt:i4>3407917</vt:i4>
      </vt:variant>
      <vt:variant>
        <vt:i4>0</vt:i4>
      </vt:variant>
      <vt:variant>
        <vt:i4>0</vt:i4>
      </vt:variant>
      <vt:variant>
        <vt:i4>5</vt:i4>
      </vt:variant>
      <vt:variant>
        <vt:lpwstr>http://www.canpad.org/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CANPAD Officers</dc:title>
  <dc:subject/>
  <dc:creator>Remi Ogundimu</dc:creator>
  <cp:keywords/>
  <dc:description/>
  <cp:lastModifiedBy>Nnamdi Ndubuka</cp:lastModifiedBy>
  <cp:revision>3</cp:revision>
  <cp:lastPrinted>2018-02-06T13:40:00Z</cp:lastPrinted>
  <dcterms:created xsi:type="dcterms:W3CDTF">2019-01-08T16:00:00Z</dcterms:created>
  <dcterms:modified xsi:type="dcterms:W3CDTF">2019-01-08T16:31:00Z</dcterms:modified>
</cp:coreProperties>
</file>